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0AD" w:rsidRPr="002C70AD" w:rsidRDefault="002C70AD" w:rsidP="002C70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C70AD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3522D9" w:rsidRPr="003522D9" w:rsidRDefault="002C70AD" w:rsidP="003522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0AD">
        <w:rPr>
          <w:rFonts w:ascii="Times New Roman" w:hAnsi="Times New Roman" w:cs="Times New Roman"/>
          <w:b/>
          <w:sz w:val="24"/>
          <w:szCs w:val="24"/>
        </w:rPr>
        <w:t xml:space="preserve">к отчету о выполнении </w:t>
      </w:r>
      <w:r w:rsidR="003522D9">
        <w:rPr>
          <w:rFonts w:ascii="Times New Roman" w:hAnsi="Times New Roman" w:cs="Times New Roman"/>
          <w:b/>
          <w:sz w:val="24"/>
          <w:szCs w:val="24"/>
        </w:rPr>
        <w:t>подпрограммы «</w:t>
      </w:r>
      <w:r w:rsidR="003522D9" w:rsidRPr="003522D9">
        <w:rPr>
          <w:rFonts w:ascii="Times New Roman" w:hAnsi="Times New Roman" w:cs="Times New Roman"/>
          <w:b/>
          <w:sz w:val="24"/>
          <w:szCs w:val="24"/>
        </w:rPr>
        <w:t>Обеспечение жильем отдельных категорий г</w:t>
      </w:r>
      <w:r w:rsidR="003522D9">
        <w:rPr>
          <w:rFonts w:ascii="Times New Roman" w:hAnsi="Times New Roman" w:cs="Times New Roman"/>
          <w:b/>
          <w:sz w:val="24"/>
          <w:szCs w:val="24"/>
        </w:rPr>
        <w:t>раждан, стимулирование улучшения</w:t>
      </w:r>
      <w:r w:rsidR="003522D9" w:rsidRPr="003522D9">
        <w:rPr>
          <w:rFonts w:ascii="Times New Roman" w:hAnsi="Times New Roman" w:cs="Times New Roman"/>
          <w:b/>
          <w:sz w:val="24"/>
          <w:szCs w:val="24"/>
        </w:rPr>
        <w:t xml:space="preserve"> жил</w:t>
      </w:r>
      <w:r w:rsidR="003522D9">
        <w:rPr>
          <w:rFonts w:ascii="Times New Roman" w:hAnsi="Times New Roman" w:cs="Times New Roman"/>
          <w:b/>
          <w:sz w:val="24"/>
          <w:szCs w:val="24"/>
        </w:rPr>
        <w:t xml:space="preserve">ищных условий на 2015-2024 годы» </w:t>
      </w:r>
      <w:r w:rsidRPr="002C70AD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  <w:r w:rsidR="003522D9" w:rsidRPr="003522D9">
        <w:rPr>
          <w:rFonts w:ascii="Times New Roman" w:hAnsi="Times New Roman" w:cs="Times New Roman"/>
          <w:b/>
          <w:sz w:val="24"/>
          <w:szCs w:val="24"/>
        </w:rPr>
        <w:t xml:space="preserve"> «Социальная поддержка населения»</w:t>
      </w:r>
    </w:p>
    <w:p w:rsidR="002C70AD" w:rsidRPr="002C70AD" w:rsidRDefault="003522D9" w:rsidP="003522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22D9">
        <w:rPr>
          <w:rFonts w:ascii="Times New Roman" w:hAnsi="Times New Roman" w:cs="Times New Roman"/>
          <w:b/>
          <w:sz w:val="24"/>
          <w:szCs w:val="24"/>
        </w:rPr>
        <w:t xml:space="preserve"> на 2015 – 2024 годы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22D9">
        <w:rPr>
          <w:rFonts w:ascii="Times New Roman" w:hAnsi="Times New Roman" w:cs="Times New Roman"/>
          <w:b/>
          <w:sz w:val="24"/>
          <w:szCs w:val="24"/>
        </w:rPr>
        <w:t>муниципального образования «Город Можга»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C70AD" w:rsidRDefault="002C70AD" w:rsidP="002C70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70AD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4B3EA4">
        <w:rPr>
          <w:rFonts w:ascii="Times New Roman" w:hAnsi="Times New Roman" w:cs="Times New Roman"/>
          <w:b/>
          <w:sz w:val="24"/>
          <w:szCs w:val="24"/>
        </w:rPr>
        <w:t>12</w:t>
      </w:r>
      <w:r w:rsidRPr="002C70AD">
        <w:rPr>
          <w:rFonts w:ascii="Times New Roman" w:hAnsi="Times New Roman" w:cs="Times New Roman"/>
          <w:b/>
          <w:sz w:val="24"/>
          <w:szCs w:val="24"/>
        </w:rPr>
        <w:t xml:space="preserve"> месяцев 2020 года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2C70AD" w:rsidRPr="002C70AD" w:rsidRDefault="002C70AD" w:rsidP="002C70A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4593" w:rsidRDefault="002C70AD" w:rsidP="00D21E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C70AD">
        <w:rPr>
          <w:rFonts w:ascii="Times New Roman" w:hAnsi="Times New Roman" w:cs="Times New Roman"/>
          <w:sz w:val="24"/>
          <w:szCs w:val="24"/>
        </w:rPr>
        <w:t xml:space="preserve">Отделом </w:t>
      </w:r>
      <w:r w:rsidR="003522D9">
        <w:rPr>
          <w:rFonts w:ascii="Times New Roman" w:hAnsi="Times New Roman" w:cs="Times New Roman"/>
          <w:sz w:val="24"/>
          <w:szCs w:val="24"/>
        </w:rPr>
        <w:t>по жилищным вопросам и коммунальной инфраструктуре Управления по градостроительству и жилищно-коммунальному хозяйству</w:t>
      </w:r>
      <w:r w:rsidRPr="002C70AD">
        <w:rPr>
          <w:rFonts w:ascii="Times New Roman" w:hAnsi="Times New Roman" w:cs="Times New Roman"/>
          <w:sz w:val="24"/>
          <w:szCs w:val="24"/>
        </w:rPr>
        <w:t xml:space="preserve"> Администрации МО «Город Можга» реализуется </w:t>
      </w:r>
      <w:r w:rsidR="00BB3C00">
        <w:rPr>
          <w:rFonts w:ascii="Times New Roman" w:hAnsi="Times New Roman" w:cs="Times New Roman"/>
          <w:sz w:val="24"/>
          <w:szCs w:val="24"/>
        </w:rPr>
        <w:t>подпрограмма</w:t>
      </w:r>
      <w:r w:rsidR="00D21E3B" w:rsidRPr="00D21E3B">
        <w:rPr>
          <w:rFonts w:ascii="Times New Roman" w:hAnsi="Times New Roman" w:cs="Times New Roman"/>
          <w:sz w:val="24"/>
          <w:szCs w:val="24"/>
        </w:rPr>
        <w:t xml:space="preserve"> «Обеспечение жильем отдельных категорий граждан, стимулирование улучшения жилищных условий на 2015-2024 годы» муниципальной программы «Социальная поддержка населения» на 2015 – 2024 годы муниципального образования «Город Можга»</w:t>
      </w:r>
      <w:r w:rsidR="00E6685D">
        <w:rPr>
          <w:rFonts w:ascii="Times New Roman" w:hAnsi="Times New Roman" w:cs="Times New Roman"/>
          <w:sz w:val="24"/>
          <w:szCs w:val="24"/>
        </w:rPr>
        <w:t xml:space="preserve"> (далее – Подпрограмма),</w:t>
      </w:r>
      <w:r w:rsidR="00D21E3B" w:rsidRPr="00D21E3B">
        <w:rPr>
          <w:rFonts w:ascii="Times New Roman" w:hAnsi="Times New Roman" w:cs="Times New Roman"/>
          <w:sz w:val="24"/>
          <w:szCs w:val="24"/>
        </w:rPr>
        <w:t xml:space="preserve"> </w:t>
      </w:r>
      <w:r w:rsidRPr="002C70AD">
        <w:rPr>
          <w:rFonts w:ascii="Times New Roman" w:hAnsi="Times New Roman" w:cs="Times New Roman"/>
          <w:sz w:val="24"/>
          <w:szCs w:val="24"/>
        </w:rPr>
        <w:t>утвержденная постановлением Администрации  муниципальног</w:t>
      </w:r>
      <w:r w:rsidR="00BB3C00">
        <w:rPr>
          <w:rFonts w:ascii="Times New Roman" w:hAnsi="Times New Roman" w:cs="Times New Roman"/>
          <w:sz w:val="24"/>
          <w:szCs w:val="24"/>
        </w:rPr>
        <w:t xml:space="preserve">о образования «Город Можга» от </w:t>
      </w:r>
      <w:r w:rsidR="00BB3C00" w:rsidRPr="00BB3C00">
        <w:rPr>
          <w:rFonts w:ascii="Times New Roman" w:hAnsi="Times New Roman" w:cs="Times New Roman"/>
          <w:sz w:val="24"/>
          <w:szCs w:val="24"/>
        </w:rPr>
        <w:t>30 сентября 2014 года  № 1637 «Об</w:t>
      </w:r>
      <w:proofErr w:type="gramEnd"/>
      <w:r w:rsidR="00BB3C00" w:rsidRPr="00BB3C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B3C00" w:rsidRPr="00BB3C00">
        <w:rPr>
          <w:rFonts w:ascii="Times New Roman" w:hAnsi="Times New Roman" w:cs="Times New Roman"/>
          <w:sz w:val="24"/>
          <w:szCs w:val="24"/>
        </w:rPr>
        <w:t>утверждении</w:t>
      </w:r>
      <w:proofErr w:type="gramEnd"/>
      <w:r w:rsidR="00BB3C00" w:rsidRPr="00BB3C00">
        <w:rPr>
          <w:rFonts w:ascii="Times New Roman" w:hAnsi="Times New Roman" w:cs="Times New Roman"/>
          <w:sz w:val="24"/>
          <w:szCs w:val="24"/>
        </w:rPr>
        <w:t xml:space="preserve"> муниципальной программы «Социальная поддержка населения» на 2015-2020 годы»</w:t>
      </w:r>
      <w:r w:rsidR="00BB3C00">
        <w:rPr>
          <w:rFonts w:ascii="Times New Roman" w:hAnsi="Times New Roman" w:cs="Times New Roman"/>
          <w:sz w:val="24"/>
          <w:szCs w:val="24"/>
        </w:rPr>
        <w:t xml:space="preserve"> (с изменениями, внесенными постановлением Администрации муниципального образования «Город Можга» от 14 ноября 2019 года № 1672</w:t>
      </w:r>
      <w:r w:rsidR="00E6685D">
        <w:rPr>
          <w:rFonts w:ascii="Times New Roman" w:hAnsi="Times New Roman" w:cs="Times New Roman"/>
          <w:sz w:val="24"/>
          <w:szCs w:val="24"/>
        </w:rPr>
        <w:t>)</w:t>
      </w:r>
      <w:r w:rsidR="00BB3C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685D" w:rsidRDefault="002C70AD" w:rsidP="00D21E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70AD">
        <w:rPr>
          <w:rFonts w:ascii="Times New Roman" w:hAnsi="Times New Roman" w:cs="Times New Roman"/>
          <w:sz w:val="24"/>
          <w:szCs w:val="24"/>
        </w:rPr>
        <w:t xml:space="preserve">Целью </w:t>
      </w:r>
      <w:r w:rsidR="00E6685D">
        <w:rPr>
          <w:rFonts w:ascii="Times New Roman" w:hAnsi="Times New Roman" w:cs="Times New Roman"/>
          <w:sz w:val="24"/>
          <w:szCs w:val="24"/>
        </w:rPr>
        <w:t>Под</w:t>
      </w:r>
      <w:r w:rsidRPr="002C70AD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E6685D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E6685D" w:rsidRPr="00E6685D">
        <w:rPr>
          <w:rFonts w:ascii="Times New Roman" w:hAnsi="Times New Roman" w:cs="Times New Roman"/>
          <w:sz w:val="24"/>
          <w:szCs w:val="24"/>
        </w:rPr>
        <w:t>предоставление мер государственной поддержки  отдельным категориям граждан, нуждающимся в улучшен</w:t>
      </w:r>
      <w:r w:rsidR="00E6685D">
        <w:rPr>
          <w:rFonts w:ascii="Times New Roman" w:hAnsi="Times New Roman" w:cs="Times New Roman"/>
          <w:sz w:val="24"/>
          <w:szCs w:val="24"/>
        </w:rPr>
        <w:t>ии жилищных условий, проживающим</w:t>
      </w:r>
      <w:r w:rsidR="00E6685D" w:rsidRPr="00E6685D">
        <w:rPr>
          <w:rFonts w:ascii="Times New Roman" w:hAnsi="Times New Roman" w:cs="Times New Roman"/>
          <w:sz w:val="24"/>
          <w:szCs w:val="24"/>
        </w:rPr>
        <w:t xml:space="preserve"> на территории муниципального образования «Город Можга»</w:t>
      </w:r>
      <w:r w:rsidR="00E6685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C70AD" w:rsidRPr="002C70AD" w:rsidRDefault="002C70AD" w:rsidP="00D21E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70AD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E6685D">
        <w:rPr>
          <w:rFonts w:ascii="Times New Roman" w:hAnsi="Times New Roman" w:cs="Times New Roman"/>
          <w:sz w:val="24"/>
          <w:szCs w:val="24"/>
        </w:rPr>
        <w:t>Под</w:t>
      </w:r>
      <w:r w:rsidRPr="002C70AD">
        <w:rPr>
          <w:rFonts w:ascii="Times New Roman" w:hAnsi="Times New Roman" w:cs="Times New Roman"/>
          <w:sz w:val="24"/>
          <w:szCs w:val="24"/>
        </w:rPr>
        <w:t>программы осуществлялась в рамках финансирования на 2020 год.</w:t>
      </w:r>
    </w:p>
    <w:p w:rsidR="00447F14" w:rsidRDefault="002C70AD" w:rsidP="00D21E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70AD">
        <w:rPr>
          <w:rFonts w:ascii="Times New Roman" w:hAnsi="Times New Roman" w:cs="Times New Roman"/>
          <w:sz w:val="24"/>
          <w:szCs w:val="24"/>
        </w:rPr>
        <w:t xml:space="preserve">Финансирование </w:t>
      </w:r>
      <w:r w:rsidR="00E6685D">
        <w:rPr>
          <w:rFonts w:ascii="Times New Roman" w:hAnsi="Times New Roman" w:cs="Times New Roman"/>
          <w:sz w:val="24"/>
          <w:szCs w:val="24"/>
        </w:rPr>
        <w:t>Под</w:t>
      </w:r>
      <w:r w:rsidRPr="002C70AD">
        <w:rPr>
          <w:rFonts w:ascii="Times New Roman" w:hAnsi="Times New Roman" w:cs="Times New Roman"/>
          <w:sz w:val="24"/>
          <w:szCs w:val="24"/>
        </w:rPr>
        <w:t xml:space="preserve">программы на 2020 год составляет </w:t>
      </w:r>
      <w:r w:rsidR="00447F14">
        <w:rPr>
          <w:rFonts w:ascii="Times New Roman" w:hAnsi="Times New Roman" w:cs="Times New Roman"/>
          <w:sz w:val="24"/>
          <w:szCs w:val="24"/>
        </w:rPr>
        <w:t>2 170,476</w:t>
      </w:r>
      <w:r w:rsidRPr="002C70AD">
        <w:rPr>
          <w:rFonts w:ascii="Times New Roman" w:hAnsi="Times New Roman" w:cs="Times New Roman"/>
          <w:sz w:val="24"/>
          <w:szCs w:val="24"/>
        </w:rPr>
        <w:t xml:space="preserve"> тыс. руб.,</w:t>
      </w:r>
      <w:r w:rsidR="00447F14">
        <w:rPr>
          <w:rFonts w:ascii="Times New Roman" w:hAnsi="Times New Roman" w:cs="Times New Roman"/>
          <w:sz w:val="24"/>
          <w:szCs w:val="24"/>
        </w:rPr>
        <w:t xml:space="preserve"> из них:</w:t>
      </w:r>
    </w:p>
    <w:p w:rsidR="00447F14" w:rsidRDefault="00447F14" w:rsidP="00D21E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 счет средств федерального бюджета – 1 092 419,19 руб.;</w:t>
      </w:r>
    </w:p>
    <w:p w:rsidR="00447F14" w:rsidRDefault="00447F14" w:rsidP="00D21E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 счет средств бюджета Удмуртской Республики – 1 056 351,81 руб.;</w:t>
      </w:r>
    </w:p>
    <w:p w:rsidR="002C70AD" w:rsidRDefault="00447F14" w:rsidP="00D21E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C70AD" w:rsidRPr="002C70AD">
        <w:rPr>
          <w:rFonts w:ascii="Times New Roman" w:hAnsi="Times New Roman" w:cs="Times New Roman"/>
          <w:sz w:val="24"/>
          <w:szCs w:val="24"/>
        </w:rPr>
        <w:t xml:space="preserve"> </w:t>
      </w:r>
      <w:r w:rsidR="002C70AD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 счет средств местного бюджета – 21 705 руб.</w:t>
      </w:r>
    </w:p>
    <w:p w:rsidR="00E92C6C" w:rsidRDefault="008A5B1B" w:rsidP="00D21E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Данные средства были направлены</w:t>
      </w:r>
      <w:r w:rsidR="00E92C6C">
        <w:rPr>
          <w:rFonts w:ascii="Times New Roman" w:hAnsi="Times New Roman" w:cs="Times New Roman"/>
          <w:sz w:val="24"/>
          <w:szCs w:val="24"/>
        </w:rPr>
        <w:t>:</w:t>
      </w:r>
    </w:p>
    <w:p w:rsidR="00E92C6C" w:rsidRDefault="00E92C6C" w:rsidP="00D21E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A5B1B">
        <w:rPr>
          <w:rFonts w:ascii="Times New Roman" w:hAnsi="Times New Roman" w:cs="Times New Roman"/>
          <w:sz w:val="24"/>
          <w:szCs w:val="24"/>
        </w:rPr>
        <w:t xml:space="preserve"> </w:t>
      </w:r>
      <w:r w:rsidRPr="00E92C6C">
        <w:rPr>
          <w:rFonts w:ascii="Times New Roman" w:hAnsi="Times New Roman" w:cs="Times New Roman"/>
          <w:sz w:val="24"/>
          <w:szCs w:val="24"/>
        </w:rPr>
        <w:t xml:space="preserve">для оплаты цены договора купли-продажи жилого помещения </w:t>
      </w:r>
      <w:r>
        <w:rPr>
          <w:rFonts w:ascii="Times New Roman" w:hAnsi="Times New Roman" w:cs="Times New Roman"/>
          <w:sz w:val="24"/>
          <w:szCs w:val="24"/>
        </w:rPr>
        <w:t>(одна семья);</w:t>
      </w:r>
    </w:p>
    <w:p w:rsidR="00971D0A" w:rsidRDefault="00E92C6C" w:rsidP="003517F0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71D0A" w:rsidRPr="00971D0A">
        <w:rPr>
          <w:rFonts w:ascii="Times New Roman" w:hAnsi="Times New Roman" w:cs="Times New Roman"/>
          <w:sz w:val="24"/>
          <w:szCs w:val="24"/>
        </w:rPr>
        <w:t>для оплаты цены договора строительного подряда на строительство жилого дома</w:t>
      </w:r>
      <w:r w:rsidR="00971D0A">
        <w:rPr>
          <w:rFonts w:ascii="Times New Roman" w:hAnsi="Times New Roman" w:cs="Times New Roman"/>
          <w:sz w:val="24"/>
          <w:szCs w:val="24"/>
        </w:rPr>
        <w:t xml:space="preserve"> (одна семья).</w:t>
      </w:r>
      <w:r w:rsidR="00971D0A" w:rsidRPr="00971D0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0CD3" w:rsidRPr="00FC0CD3" w:rsidRDefault="00FC0CD3" w:rsidP="00FC0CD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CD3">
        <w:rPr>
          <w:rFonts w:ascii="Times New Roman" w:hAnsi="Times New Roman" w:cs="Times New Roman"/>
          <w:sz w:val="24"/>
          <w:szCs w:val="24"/>
        </w:rPr>
        <w:t>Жилищная проблема была и остается одной из наиболее сложных проблем на территории муниципального образования «Город Можга».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0CD3">
        <w:rPr>
          <w:rFonts w:ascii="Times New Roman" w:hAnsi="Times New Roman" w:cs="Times New Roman"/>
          <w:sz w:val="24"/>
          <w:szCs w:val="24"/>
        </w:rPr>
        <w:t xml:space="preserve">Создание эффективных механизмов обеспечения жильем отдельных категорий граждан является особенно актуальным. </w:t>
      </w:r>
    </w:p>
    <w:p w:rsidR="00FC0CD3" w:rsidRPr="00FC0CD3" w:rsidRDefault="00FC0CD3" w:rsidP="00FC0CD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2019 года 270 семей</w:t>
      </w:r>
      <w:r w:rsidRPr="00FC0CD3">
        <w:rPr>
          <w:rFonts w:ascii="Times New Roman" w:hAnsi="Times New Roman" w:cs="Times New Roman"/>
          <w:sz w:val="24"/>
          <w:szCs w:val="24"/>
        </w:rPr>
        <w:t xml:space="preserve"> состояли на учете нуждающих</w:t>
      </w:r>
      <w:r>
        <w:rPr>
          <w:rFonts w:ascii="Times New Roman" w:hAnsi="Times New Roman" w:cs="Times New Roman"/>
          <w:sz w:val="24"/>
          <w:szCs w:val="24"/>
        </w:rPr>
        <w:t>ся в жилых помещениях, из них 20 семей</w:t>
      </w:r>
      <w:r w:rsidRPr="00FC0CD3">
        <w:rPr>
          <w:rFonts w:ascii="Times New Roman" w:hAnsi="Times New Roman" w:cs="Times New Roman"/>
          <w:sz w:val="24"/>
          <w:szCs w:val="24"/>
        </w:rPr>
        <w:t xml:space="preserve"> были обеспечены жилыми помещениями  с помощью мер государственной поддержки.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конец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2020 года 254 семьи</w:t>
      </w:r>
      <w:r w:rsidRPr="00FC0CD3">
        <w:rPr>
          <w:rFonts w:ascii="Times New Roman" w:hAnsi="Times New Roman" w:cs="Times New Roman"/>
          <w:sz w:val="24"/>
          <w:szCs w:val="24"/>
        </w:rPr>
        <w:t xml:space="preserve"> состояли на учете нуждающих</w:t>
      </w:r>
      <w:r>
        <w:rPr>
          <w:rFonts w:ascii="Times New Roman" w:hAnsi="Times New Roman" w:cs="Times New Roman"/>
          <w:sz w:val="24"/>
          <w:szCs w:val="24"/>
        </w:rPr>
        <w:t>ся в жилых помещениях, из них 11 семей</w:t>
      </w:r>
      <w:r w:rsidRPr="00FC0CD3">
        <w:rPr>
          <w:rFonts w:ascii="Times New Roman" w:hAnsi="Times New Roman" w:cs="Times New Roman"/>
          <w:sz w:val="24"/>
          <w:szCs w:val="24"/>
        </w:rPr>
        <w:t xml:space="preserve"> были обеспечены жилыми помещениями  с помощью мер государственной поддержки.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0CD3">
        <w:rPr>
          <w:rFonts w:ascii="Times New Roman" w:hAnsi="Times New Roman" w:cs="Times New Roman"/>
          <w:sz w:val="24"/>
          <w:szCs w:val="24"/>
        </w:rPr>
        <w:t>Таким образом, доля граждан проживающих на территории МО «Город Можга», ул</w:t>
      </w:r>
      <w:r>
        <w:rPr>
          <w:rFonts w:ascii="Times New Roman" w:hAnsi="Times New Roman" w:cs="Times New Roman"/>
          <w:sz w:val="24"/>
          <w:szCs w:val="24"/>
        </w:rPr>
        <w:t>учшивших жилищные условия в 2020</w:t>
      </w:r>
      <w:r w:rsidRPr="00FC0CD3">
        <w:rPr>
          <w:rFonts w:ascii="Times New Roman" w:hAnsi="Times New Roman" w:cs="Times New Roman"/>
          <w:sz w:val="24"/>
          <w:szCs w:val="24"/>
        </w:rPr>
        <w:t xml:space="preserve"> году от общего числа граждан, признанных нуждающимися в улучшени</w:t>
      </w:r>
      <w:r>
        <w:rPr>
          <w:rFonts w:ascii="Times New Roman" w:hAnsi="Times New Roman" w:cs="Times New Roman"/>
          <w:sz w:val="24"/>
          <w:szCs w:val="24"/>
        </w:rPr>
        <w:t>и жилищных условий, составила 4,3</w:t>
      </w:r>
      <w:r w:rsidRPr="00FC0CD3">
        <w:rPr>
          <w:rFonts w:ascii="Times New Roman" w:hAnsi="Times New Roman" w:cs="Times New Roman"/>
          <w:sz w:val="24"/>
          <w:szCs w:val="24"/>
        </w:rPr>
        <w:t>%.</w:t>
      </w:r>
    </w:p>
    <w:p w:rsidR="00FC0CD3" w:rsidRPr="00FC0CD3" w:rsidRDefault="00FC0CD3" w:rsidP="00FC0CD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CD3">
        <w:rPr>
          <w:rFonts w:ascii="Times New Roman" w:hAnsi="Times New Roman" w:cs="Times New Roman"/>
          <w:sz w:val="24"/>
          <w:szCs w:val="24"/>
        </w:rPr>
        <w:t xml:space="preserve">Медленные темпы обеспечения жилыми помещениями граждан объясняются недостатком ежегодно выделяемых бюджетных средств, Кроме того, строительство муниципального жилищного фонда не ведется, не освобождается,  в </w:t>
      </w:r>
      <w:proofErr w:type="gramStart"/>
      <w:r w:rsidRPr="00FC0CD3">
        <w:rPr>
          <w:rFonts w:ascii="Times New Roman" w:hAnsi="Times New Roman" w:cs="Times New Roman"/>
          <w:sz w:val="24"/>
          <w:szCs w:val="24"/>
        </w:rPr>
        <w:t>связи</w:t>
      </w:r>
      <w:proofErr w:type="gramEnd"/>
      <w:r w:rsidRPr="00FC0CD3">
        <w:rPr>
          <w:rFonts w:ascii="Times New Roman" w:hAnsi="Times New Roman" w:cs="Times New Roman"/>
          <w:sz w:val="24"/>
          <w:szCs w:val="24"/>
        </w:rPr>
        <w:t xml:space="preserve"> с чем возникают трудности и в обеспечении граждан жилыми помещениями муниципального жилищного фонда.</w:t>
      </w:r>
    </w:p>
    <w:p w:rsidR="00FC0CD3" w:rsidRPr="00FC0CD3" w:rsidRDefault="00FC0CD3" w:rsidP="00FC0CD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CD3">
        <w:rPr>
          <w:rFonts w:ascii="Times New Roman" w:hAnsi="Times New Roman" w:cs="Times New Roman"/>
          <w:sz w:val="24"/>
          <w:szCs w:val="24"/>
        </w:rPr>
        <w:lastRenderedPageBreak/>
        <w:t>Жилищные проблемы оказывают негативное воздействие на разные аспекты социальной сферы,  в том числе: увеличение рождаемости, заключение семейных браков, состояние здоровья, санитарно-гигиеническую обстановку и другое.</w:t>
      </w:r>
    </w:p>
    <w:p w:rsidR="00FC0CD3" w:rsidRPr="00FC0CD3" w:rsidRDefault="00FC0CD3" w:rsidP="00FC0CD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CD3">
        <w:rPr>
          <w:rFonts w:ascii="Times New Roman" w:hAnsi="Times New Roman" w:cs="Times New Roman"/>
          <w:sz w:val="24"/>
          <w:szCs w:val="24"/>
        </w:rPr>
        <w:t>Таким образом, настоящая Подпрограмма необходима для координации деятельности по реализации всех мер, направленных на решение  жилищной проблемы граждан, принятых на учет в качестве нуждающихся в  жилых помещениях.</w:t>
      </w:r>
    </w:p>
    <w:p w:rsidR="00FC0CD3" w:rsidRPr="00FC0CD3" w:rsidRDefault="00FC0CD3" w:rsidP="00FC0CD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CD3">
        <w:rPr>
          <w:rFonts w:ascii="Times New Roman" w:hAnsi="Times New Roman" w:cs="Times New Roman"/>
          <w:sz w:val="24"/>
          <w:szCs w:val="24"/>
        </w:rPr>
        <w:t>Основным приоритетом Подпрограммы является предоставление мер государственной поддержки, направленных на улучшение жилищных условий отдельных категорий граждан, проживающих на территории МО «Город Можга».</w:t>
      </w:r>
    </w:p>
    <w:p w:rsidR="005F53F9" w:rsidRDefault="00FC0CD3" w:rsidP="00FC0CD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0CD3">
        <w:rPr>
          <w:rFonts w:ascii="Times New Roman" w:hAnsi="Times New Roman" w:cs="Times New Roman"/>
          <w:sz w:val="24"/>
          <w:szCs w:val="24"/>
        </w:rPr>
        <w:t>Основными целями и задачами являются  предоставление гражданам города, поставленным на учет в качестве нуждающихся в улучшении жилищных условий, государственной поддержки на приобретение или строительство жилья за счет средств федерального бюджета, республиканского бюджета. Создать возможность для граждан реализовать свое право на получение данной государственной поддержки.</w:t>
      </w:r>
    </w:p>
    <w:p w:rsidR="005F53F9" w:rsidRPr="005F53F9" w:rsidRDefault="00DE2F33" w:rsidP="004509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Отделом </w:t>
      </w:r>
      <w:r w:rsidR="005F53F9">
        <w:rPr>
          <w:rFonts w:ascii="Times New Roman" w:hAnsi="Times New Roman" w:cs="Times New Roman"/>
          <w:sz w:val="24"/>
          <w:szCs w:val="24"/>
        </w:rPr>
        <w:t>по жилищным вопросам и коммунальной инфраструктуре Управления по градостроительству и жилищно-коммунальному хозяйству</w:t>
      </w:r>
      <w:r w:rsidR="005F53F9" w:rsidRPr="002C70AD">
        <w:rPr>
          <w:rFonts w:ascii="Times New Roman" w:hAnsi="Times New Roman" w:cs="Times New Roman"/>
          <w:sz w:val="24"/>
          <w:szCs w:val="24"/>
        </w:rPr>
        <w:t xml:space="preserve"> Администрации МО «Город Можга»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264BD">
        <w:rPr>
          <w:rFonts w:ascii="Times New Roman" w:hAnsi="Times New Roman" w:cs="Times New Roman"/>
          <w:sz w:val="24"/>
          <w:szCs w:val="24"/>
        </w:rPr>
        <w:t xml:space="preserve">едется </w:t>
      </w:r>
      <w:r>
        <w:rPr>
          <w:rFonts w:ascii="Times New Roman" w:hAnsi="Times New Roman" w:cs="Times New Roman"/>
          <w:sz w:val="24"/>
          <w:szCs w:val="24"/>
        </w:rPr>
        <w:t xml:space="preserve">постоянная </w:t>
      </w:r>
      <w:r w:rsidR="00F264BD">
        <w:rPr>
          <w:rFonts w:ascii="Times New Roman" w:hAnsi="Times New Roman" w:cs="Times New Roman"/>
          <w:sz w:val="24"/>
          <w:szCs w:val="24"/>
        </w:rPr>
        <w:t xml:space="preserve">работа с </w:t>
      </w:r>
      <w:r w:rsidR="005F53F9">
        <w:rPr>
          <w:rFonts w:ascii="Times New Roman" w:hAnsi="Times New Roman" w:cs="Times New Roman"/>
          <w:sz w:val="24"/>
          <w:szCs w:val="24"/>
        </w:rPr>
        <w:t>молодыми семьями в части информирования по вопросу улучшения жилищных условий с помощью сре</w:t>
      </w:r>
      <w:proofErr w:type="gramStart"/>
      <w:r w:rsidR="005F53F9">
        <w:rPr>
          <w:rFonts w:ascii="Times New Roman" w:hAnsi="Times New Roman" w:cs="Times New Roman"/>
          <w:sz w:val="24"/>
          <w:szCs w:val="24"/>
        </w:rPr>
        <w:t>дств вс</w:t>
      </w:r>
      <w:proofErr w:type="gramEnd"/>
      <w:r w:rsidR="005F53F9">
        <w:rPr>
          <w:rFonts w:ascii="Times New Roman" w:hAnsi="Times New Roman" w:cs="Times New Roman"/>
          <w:sz w:val="24"/>
          <w:szCs w:val="24"/>
        </w:rPr>
        <w:t>ех форм бюджета. В ходе проводимой работы Администрацией муниципального образования «Город Можга» был сформирован Список молодых семей - участников</w:t>
      </w:r>
      <w:r w:rsidR="005F53F9" w:rsidRPr="005F53F9">
        <w:rPr>
          <w:rFonts w:ascii="Times New Roman" w:hAnsi="Times New Roman" w:cs="Times New Roman"/>
          <w:sz w:val="24"/>
          <w:szCs w:val="24"/>
        </w:rPr>
        <w:t xml:space="preserve"> мероприятия по обеспечению жильем молодых семей на по</w:t>
      </w:r>
      <w:r w:rsidR="00450950">
        <w:rPr>
          <w:rFonts w:ascii="Times New Roman" w:hAnsi="Times New Roman" w:cs="Times New Roman"/>
          <w:sz w:val="24"/>
          <w:szCs w:val="24"/>
        </w:rPr>
        <w:t>лучение социальных выплат в 2020</w:t>
      </w:r>
      <w:r w:rsidR="005F53F9" w:rsidRPr="005F53F9">
        <w:rPr>
          <w:rFonts w:ascii="Times New Roman" w:hAnsi="Times New Roman" w:cs="Times New Roman"/>
          <w:sz w:val="24"/>
          <w:szCs w:val="24"/>
        </w:rPr>
        <w:t xml:space="preserve"> год</w:t>
      </w:r>
      <w:r w:rsidR="00450950">
        <w:rPr>
          <w:rFonts w:ascii="Times New Roman" w:hAnsi="Times New Roman" w:cs="Times New Roman"/>
          <w:sz w:val="24"/>
          <w:szCs w:val="24"/>
        </w:rPr>
        <w:t>у по муниципальному образованию. В данный список вошло 24 семьи, две из них получили социальную выплату.</w:t>
      </w:r>
    </w:p>
    <w:p w:rsidR="00E27F1F" w:rsidRDefault="00E27F1F" w:rsidP="007D00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мероприятия </w:t>
      </w:r>
      <w:r w:rsidR="00450950">
        <w:rPr>
          <w:rFonts w:ascii="Times New Roman" w:hAnsi="Times New Roman" w:cs="Times New Roman"/>
          <w:sz w:val="24"/>
          <w:szCs w:val="24"/>
        </w:rPr>
        <w:t>Под</w:t>
      </w:r>
      <w:r>
        <w:rPr>
          <w:rFonts w:ascii="Times New Roman" w:hAnsi="Times New Roman" w:cs="Times New Roman"/>
          <w:sz w:val="24"/>
          <w:szCs w:val="24"/>
        </w:rPr>
        <w:t xml:space="preserve">программы, направленные на </w:t>
      </w:r>
      <w:r w:rsidR="00450950">
        <w:rPr>
          <w:rFonts w:ascii="Times New Roman" w:hAnsi="Times New Roman" w:cs="Times New Roman"/>
          <w:sz w:val="24"/>
          <w:szCs w:val="24"/>
        </w:rPr>
        <w:t xml:space="preserve">улучшение жилищных условий семей на территории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«Город Можга»,  выполняются.</w:t>
      </w:r>
    </w:p>
    <w:p w:rsidR="00B933A9" w:rsidRPr="00F264BD" w:rsidRDefault="00B933A9" w:rsidP="00E72E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594F" w:rsidRDefault="00D2594F" w:rsidP="002C70A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D259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066" w:rsidRDefault="00865066" w:rsidP="00706CF0">
      <w:pPr>
        <w:spacing w:after="0" w:line="240" w:lineRule="auto"/>
      </w:pPr>
      <w:r>
        <w:separator/>
      </w:r>
    </w:p>
  </w:endnote>
  <w:endnote w:type="continuationSeparator" w:id="0">
    <w:p w:rsidR="00865066" w:rsidRDefault="00865066" w:rsidP="00706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CF0" w:rsidRDefault="00706CF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CF0" w:rsidRDefault="00706CF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CF0" w:rsidRDefault="00706CF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066" w:rsidRDefault="00865066" w:rsidP="00706CF0">
      <w:pPr>
        <w:spacing w:after="0" w:line="240" w:lineRule="auto"/>
      </w:pPr>
      <w:r>
        <w:separator/>
      </w:r>
    </w:p>
  </w:footnote>
  <w:footnote w:type="continuationSeparator" w:id="0">
    <w:p w:rsidR="00865066" w:rsidRDefault="00865066" w:rsidP="00706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CF0" w:rsidRDefault="00706CF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CF0" w:rsidRDefault="00706CF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CF0" w:rsidRDefault="00706CF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81708"/>
    <w:multiLevelType w:val="hybridMultilevel"/>
    <w:tmpl w:val="668472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E81"/>
    <w:rsid w:val="000657DF"/>
    <w:rsid w:val="00084593"/>
    <w:rsid w:val="00144AFF"/>
    <w:rsid w:val="001D76B4"/>
    <w:rsid w:val="002C70AD"/>
    <w:rsid w:val="002E0EEB"/>
    <w:rsid w:val="003517F0"/>
    <w:rsid w:val="003522D9"/>
    <w:rsid w:val="00414219"/>
    <w:rsid w:val="00447F14"/>
    <w:rsid w:val="00450950"/>
    <w:rsid w:val="00491300"/>
    <w:rsid w:val="004B3EA4"/>
    <w:rsid w:val="005F53F9"/>
    <w:rsid w:val="00613361"/>
    <w:rsid w:val="00706CF0"/>
    <w:rsid w:val="0075500C"/>
    <w:rsid w:val="0078065B"/>
    <w:rsid w:val="007D00E6"/>
    <w:rsid w:val="0080027B"/>
    <w:rsid w:val="00834893"/>
    <w:rsid w:val="00865066"/>
    <w:rsid w:val="008A5B1B"/>
    <w:rsid w:val="008E2E27"/>
    <w:rsid w:val="00971D0A"/>
    <w:rsid w:val="00A07E21"/>
    <w:rsid w:val="00B172D5"/>
    <w:rsid w:val="00B933A9"/>
    <w:rsid w:val="00BB3C00"/>
    <w:rsid w:val="00C90AEF"/>
    <w:rsid w:val="00C93E81"/>
    <w:rsid w:val="00CC2F5D"/>
    <w:rsid w:val="00D21E3B"/>
    <w:rsid w:val="00D2594F"/>
    <w:rsid w:val="00D358D0"/>
    <w:rsid w:val="00DE2F33"/>
    <w:rsid w:val="00E27F1F"/>
    <w:rsid w:val="00E6685D"/>
    <w:rsid w:val="00E72E43"/>
    <w:rsid w:val="00E92C6C"/>
    <w:rsid w:val="00F20AFB"/>
    <w:rsid w:val="00F264BD"/>
    <w:rsid w:val="00F662BA"/>
    <w:rsid w:val="00FC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64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57D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06C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6CF0"/>
  </w:style>
  <w:style w:type="paragraph" w:styleId="a8">
    <w:name w:val="footer"/>
    <w:basedOn w:val="a"/>
    <w:link w:val="a9"/>
    <w:uiPriority w:val="99"/>
    <w:unhideWhenUsed/>
    <w:rsid w:val="00706C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6C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64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57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57D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06C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06CF0"/>
  </w:style>
  <w:style w:type="paragraph" w:styleId="a8">
    <w:name w:val="footer"/>
    <w:basedOn w:val="a"/>
    <w:link w:val="a9"/>
    <w:uiPriority w:val="99"/>
    <w:unhideWhenUsed/>
    <w:rsid w:val="00706C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06C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707</Words>
  <Characters>4031</Characters>
  <Application>Microsoft Office Word</Application>
  <DocSecurity>0</DocSecurity>
  <Lines>33</Lines>
  <Paragraphs>9</Paragraphs>
  <ScaleCrop>false</ScaleCrop>
  <Company/>
  <LinksUpToDate>false</LinksUpToDate>
  <CharactersWithSpaces>4729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2021-03-29T04:27:00Z</dcterms:created>
  <dcterms:modified xsi:type="dcterms:W3CDTF">2021-03-29T04:27:00Z</dcterms:modified>
</cp:coreProperties>
</file>