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BE31B6">
      <w:pPr>
        <w:jc w:val="center"/>
        <w:rPr>
          <w:b/>
        </w:rPr>
      </w:pPr>
      <w:r w:rsidRPr="00D47326">
        <w:rPr>
          <w:b/>
        </w:rPr>
        <w:t xml:space="preserve">Решение 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</w:t>
      </w:r>
      <w:r w:rsidR="000B2B25">
        <w:t xml:space="preserve">                             </w:t>
      </w:r>
      <w:r w:rsidR="00E32E1D">
        <w:t xml:space="preserve">        </w:t>
      </w:r>
      <w:r w:rsidR="009404F9">
        <w:t xml:space="preserve"> «30» июля</w:t>
      </w:r>
      <w:r>
        <w:t xml:space="preserve">  </w:t>
      </w:r>
      <w:r w:rsidR="009404F9">
        <w:t>2020</w:t>
      </w:r>
      <w:r w:rsidRPr="00D47326">
        <w:t xml:space="preserve"> года </w:t>
      </w:r>
    </w:p>
    <w:p w:rsidR="000B2B25" w:rsidRDefault="000B2B25" w:rsidP="00E32E1D">
      <w:pPr>
        <w:tabs>
          <w:tab w:val="left" w:pos="3402"/>
          <w:tab w:val="left" w:pos="4253"/>
        </w:tabs>
        <w:ind w:right="5952"/>
        <w:jc w:val="both"/>
      </w:pPr>
      <w:r>
        <w:t>О</w:t>
      </w:r>
      <w:r w:rsidR="004377D5">
        <w:t xml:space="preserve">б условиях приватизации объектов </w:t>
      </w:r>
      <w:r w:rsidRPr="00D47326">
        <w:t>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BE31B6" w:rsidRDefault="00BE31B6" w:rsidP="00E32E1D">
      <w:pPr>
        <w:jc w:val="both"/>
      </w:pPr>
      <w:r w:rsidRPr="00D47326">
        <w:tab/>
      </w:r>
    </w:p>
    <w:p w:rsidR="00BE31B6" w:rsidRPr="00D47326" w:rsidRDefault="00BE31B6" w:rsidP="00E32E1D">
      <w:pPr>
        <w:tabs>
          <w:tab w:val="left" w:pos="709"/>
        </w:tabs>
        <w:jc w:val="both"/>
      </w:pPr>
      <w:r>
        <w:t xml:space="preserve">            В результате признания </w:t>
      </w:r>
      <w:r w:rsidR="000B2B25">
        <w:t>продажи имущества в электронной форме</w:t>
      </w:r>
      <w:r w:rsidR="00E32E1D">
        <w:t xml:space="preserve"> несостоявшейся</w:t>
      </w:r>
      <w:r>
        <w:t>,</w:t>
      </w:r>
    </w:p>
    <w:p w:rsidR="00BE31B6" w:rsidRDefault="00BE31B6" w:rsidP="00E32E1D">
      <w:pPr>
        <w:jc w:val="both"/>
      </w:pPr>
    </w:p>
    <w:p w:rsidR="00BE31B6" w:rsidRPr="00E32E1D" w:rsidRDefault="00BE31B6" w:rsidP="00E32E1D">
      <w:pPr>
        <w:jc w:val="center"/>
        <w:rPr>
          <w:b/>
        </w:rPr>
      </w:pPr>
      <w:r w:rsidRPr="00E32E1D">
        <w:rPr>
          <w:b/>
        </w:rPr>
        <w:t>комиссия решила:</w:t>
      </w:r>
    </w:p>
    <w:p w:rsidR="00BE31B6" w:rsidRPr="00D47326" w:rsidRDefault="00BE31B6" w:rsidP="00E32E1D">
      <w:pPr>
        <w:jc w:val="both"/>
      </w:pPr>
    </w:p>
    <w:p w:rsidR="00910DD3" w:rsidRDefault="00BE31B6" w:rsidP="00E32E1D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E32E1D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BE31B6" w:rsidRDefault="00BE31B6" w:rsidP="00BE31B6">
      <w:pPr>
        <w:jc w:val="both"/>
      </w:pPr>
    </w:p>
    <w:p w:rsidR="00BE31B6" w:rsidRDefault="00BE31B6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A639E8" w:rsidRDefault="00A639E8" w:rsidP="00BE31B6">
      <w:pPr>
        <w:jc w:val="both"/>
      </w:pPr>
      <w:bookmarkStart w:id="0" w:name="_GoBack"/>
      <w:bookmarkEnd w:id="0"/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E32E1D" w:rsidRDefault="00E32E1D" w:rsidP="00BE31B6">
      <w:pPr>
        <w:jc w:val="both"/>
      </w:pPr>
    </w:p>
    <w:p w:rsidR="00871C53" w:rsidRDefault="00871C53" w:rsidP="00ED663F">
      <w:pPr>
        <w:rPr>
          <w:b/>
        </w:rPr>
      </w:pPr>
    </w:p>
    <w:p w:rsidR="00E32E1D" w:rsidRDefault="00E32E1D" w:rsidP="00E32E1D">
      <w:pPr>
        <w:jc w:val="center"/>
        <w:rPr>
          <w:b/>
        </w:rPr>
      </w:pPr>
    </w:p>
    <w:p w:rsidR="00BE31B6" w:rsidRDefault="00BE31B6" w:rsidP="00BE31B6">
      <w:pPr>
        <w:jc w:val="both"/>
        <w:sectPr w:rsidR="00BE31B6" w:rsidSect="00A639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BE31B6" w:rsidRDefault="00BE31B6" w:rsidP="00BE31B6">
      <w:pPr>
        <w:jc w:val="right"/>
      </w:pPr>
      <w:r w:rsidRPr="00E865A0">
        <w:lastRenderedPageBreak/>
        <w:t xml:space="preserve">Приложение </w:t>
      </w:r>
      <w:r w:rsidR="009404F9">
        <w:t>№ 1</w:t>
      </w:r>
      <w:r w:rsidR="00910DD3">
        <w:t xml:space="preserve"> </w:t>
      </w:r>
      <w:r w:rsidR="009404F9">
        <w:t>к Решению от «20» июля 2020</w:t>
      </w:r>
      <w:r w:rsidRPr="00E865A0">
        <w:t xml:space="preserve"> года</w:t>
      </w:r>
    </w:p>
    <w:p w:rsidR="003B5426" w:rsidRPr="00E865A0" w:rsidRDefault="003B5426" w:rsidP="00BE31B6">
      <w:pPr>
        <w:jc w:val="right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5649DA" w:rsidTr="00A639E8">
        <w:trPr>
          <w:trHeight w:val="848"/>
          <w:jc w:val="center"/>
        </w:trPr>
        <w:tc>
          <w:tcPr>
            <w:tcW w:w="69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Начальная цена 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Шаг аукциона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Размер задатка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910DD3" w:rsidRPr="004377D5" w:rsidTr="004377D5">
        <w:trPr>
          <w:trHeight w:val="980"/>
          <w:jc w:val="center"/>
        </w:trPr>
        <w:tc>
          <w:tcPr>
            <w:tcW w:w="696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4377D5" w:rsidRDefault="00910DD3" w:rsidP="00A639E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4377D5">
              <w:rPr>
                <w:b/>
                <w:sz w:val="22"/>
                <w:szCs w:val="22"/>
              </w:rPr>
              <w:t>«Помещение»</w:t>
            </w:r>
            <w:r w:rsidRPr="004377D5">
              <w:rPr>
                <w:sz w:val="22"/>
                <w:szCs w:val="22"/>
              </w:rPr>
              <w:t xml:space="preserve">, назначение: нежилое помещение, площадь 114 </w:t>
            </w:r>
            <w:proofErr w:type="spellStart"/>
            <w:r w:rsidRPr="004377D5">
              <w:rPr>
                <w:sz w:val="22"/>
                <w:szCs w:val="22"/>
              </w:rPr>
              <w:t>кв.м</w:t>
            </w:r>
            <w:proofErr w:type="spellEnd"/>
            <w:r w:rsidRPr="004377D5">
              <w:rPr>
                <w:sz w:val="22"/>
                <w:szCs w:val="22"/>
              </w:rPr>
              <w:t>., этаж: цокольный, кадастровый номер: 18:29:004516:421, расположенное по адресу:</w:t>
            </w:r>
            <w:proofErr w:type="gramEnd"/>
            <w:r w:rsidRPr="004377D5">
              <w:rPr>
                <w:sz w:val="22"/>
                <w:szCs w:val="22"/>
              </w:rPr>
              <w:t xml:space="preserve">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1 080 000</w:t>
            </w:r>
          </w:p>
        </w:tc>
        <w:tc>
          <w:tcPr>
            <w:tcW w:w="1701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54 000</w:t>
            </w:r>
          </w:p>
        </w:tc>
        <w:tc>
          <w:tcPr>
            <w:tcW w:w="2101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216 000</w:t>
            </w:r>
          </w:p>
        </w:tc>
      </w:tr>
      <w:tr w:rsidR="00910DD3" w:rsidRPr="004377D5" w:rsidTr="004377D5">
        <w:trPr>
          <w:trHeight w:val="2228"/>
          <w:jc w:val="center"/>
        </w:trPr>
        <w:tc>
          <w:tcPr>
            <w:tcW w:w="696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9404F9" w:rsidRPr="004377D5" w:rsidRDefault="009404F9" w:rsidP="00A639E8">
            <w:pPr>
              <w:jc w:val="both"/>
              <w:rPr>
                <w:sz w:val="22"/>
                <w:szCs w:val="22"/>
              </w:rPr>
            </w:pPr>
            <w:r w:rsidRPr="004377D5">
              <w:rPr>
                <w:b/>
                <w:color w:val="000000"/>
                <w:sz w:val="22"/>
                <w:szCs w:val="22"/>
              </w:rPr>
              <w:t>«Котельная № 3»</w:t>
            </w:r>
            <w:r w:rsidRPr="004377D5">
              <w:rPr>
                <w:color w:val="000000"/>
                <w:sz w:val="22"/>
                <w:szCs w:val="22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4377D5">
              <w:rPr>
                <w:sz w:val="22"/>
                <w:szCs w:val="22"/>
              </w:rPr>
              <w:t xml:space="preserve"> 18:29:002513:209</w:t>
            </w:r>
            <w:r w:rsidRPr="004377D5">
              <w:rPr>
                <w:color w:val="000000"/>
                <w:sz w:val="22"/>
                <w:szCs w:val="22"/>
              </w:rPr>
              <w:t xml:space="preserve">, и </w:t>
            </w:r>
            <w:r w:rsidRPr="004377D5">
              <w:rPr>
                <w:b/>
                <w:color w:val="000000"/>
                <w:sz w:val="22"/>
                <w:szCs w:val="22"/>
              </w:rPr>
              <w:t xml:space="preserve">земельный участок </w:t>
            </w:r>
            <w:r w:rsidRPr="004377D5">
              <w:rPr>
                <w:color w:val="000000"/>
                <w:sz w:val="22"/>
                <w:szCs w:val="22"/>
              </w:rPr>
              <w:t>под ней, категория земель: земли населенных пунктов, разрешенное использование: Котельная № 3,</w:t>
            </w:r>
            <w:r w:rsidRPr="004377D5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377D5">
              <w:rPr>
                <w:color w:val="000000"/>
                <w:sz w:val="22"/>
                <w:szCs w:val="22"/>
              </w:rPr>
              <w:t xml:space="preserve">общая площадь 2 767 </w:t>
            </w:r>
            <w:proofErr w:type="spellStart"/>
            <w:r w:rsidRPr="004377D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4377D5">
              <w:rPr>
                <w:color w:val="000000"/>
                <w:sz w:val="22"/>
                <w:szCs w:val="22"/>
              </w:rPr>
              <w:t xml:space="preserve">., кадастровый номер: 18:29:002089:29, </w:t>
            </w:r>
            <w:proofErr w:type="gramStart"/>
            <w:r w:rsidRPr="004377D5">
              <w:rPr>
                <w:color w:val="000000"/>
                <w:sz w:val="22"/>
                <w:szCs w:val="22"/>
              </w:rPr>
              <w:t>расположенные</w:t>
            </w:r>
            <w:proofErr w:type="gramEnd"/>
            <w:r w:rsidRPr="004377D5">
              <w:rPr>
                <w:color w:val="000000"/>
                <w:sz w:val="22"/>
                <w:szCs w:val="22"/>
              </w:rPr>
              <w:t xml:space="preserve"> по адресу: Удмуртская Республика, г. Можга, </w:t>
            </w:r>
            <w:r w:rsidRPr="004377D5">
              <w:rPr>
                <w:b/>
                <w:i/>
                <w:color w:val="000000"/>
                <w:sz w:val="22"/>
                <w:szCs w:val="22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3 568 500</w:t>
            </w:r>
          </w:p>
        </w:tc>
        <w:tc>
          <w:tcPr>
            <w:tcW w:w="1701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178 425</w:t>
            </w:r>
          </w:p>
        </w:tc>
        <w:tc>
          <w:tcPr>
            <w:tcW w:w="2101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713 700</w:t>
            </w:r>
          </w:p>
        </w:tc>
      </w:tr>
      <w:tr w:rsidR="009404F9" w:rsidRPr="004377D5" w:rsidTr="004377D5">
        <w:trPr>
          <w:trHeight w:val="1509"/>
          <w:jc w:val="center"/>
        </w:trPr>
        <w:tc>
          <w:tcPr>
            <w:tcW w:w="696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9404F9" w:rsidRPr="004377D5" w:rsidRDefault="009404F9" w:rsidP="009404F9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b/>
                <w:color w:val="000000"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«Нежилые помещения в жилом доме»</w:t>
            </w:r>
            <w:r w:rsidRPr="004377D5">
              <w:rPr>
                <w:sz w:val="22"/>
                <w:szCs w:val="22"/>
              </w:rPr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252 000</w:t>
            </w:r>
          </w:p>
        </w:tc>
        <w:tc>
          <w:tcPr>
            <w:tcW w:w="1701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12 600</w:t>
            </w:r>
          </w:p>
        </w:tc>
        <w:tc>
          <w:tcPr>
            <w:tcW w:w="2101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50 400</w:t>
            </w:r>
          </w:p>
        </w:tc>
      </w:tr>
      <w:tr w:rsidR="009404F9" w:rsidRPr="004377D5" w:rsidTr="004377D5">
        <w:trPr>
          <w:trHeight w:val="3247"/>
          <w:jc w:val="center"/>
        </w:trPr>
        <w:tc>
          <w:tcPr>
            <w:tcW w:w="696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46" w:type="dxa"/>
            <w:tcBorders>
              <w:bottom w:val="single" w:sz="4" w:space="0" w:color="auto"/>
            </w:tcBorders>
          </w:tcPr>
          <w:p w:rsidR="009404F9" w:rsidRPr="004377D5" w:rsidRDefault="009404F9" w:rsidP="004377D5">
            <w:pPr>
              <w:tabs>
                <w:tab w:val="left" w:pos="709"/>
                <w:tab w:val="left" w:pos="993"/>
              </w:tabs>
              <w:jc w:val="both"/>
              <w:rPr>
                <w:b/>
                <w:i/>
                <w:sz w:val="22"/>
                <w:szCs w:val="22"/>
              </w:rPr>
            </w:pPr>
            <w:proofErr w:type="gramStart"/>
            <w:r w:rsidRPr="004377D5">
              <w:rPr>
                <w:b/>
                <w:sz w:val="22"/>
                <w:szCs w:val="22"/>
              </w:rPr>
              <w:t>«Здание склада ГСМ»</w:t>
            </w:r>
            <w:r w:rsidRPr="004377D5">
              <w:rPr>
                <w:sz w:val="22"/>
                <w:szCs w:val="22"/>
              </w:rPr>
              <w:t xml:space="preserve">, назначение: складское, 1-этажный, общая площадь 34,2 кв. м., кадастровый номер: 18:29:005499:525 и </w:t>
            </w:r>
            <w:r w:rsidRPr="004377D5">
              <w:rPr>
                <w:b/>
                <w:sz w:val="22"/>
                <w:szCs w:val="22"/>
              </w:rPr>
              <w:t xml:space="preserve">земельный участок </w:t>
            </w:r>
            <w:r w:rsidRPr="004377D5">
              <w:rPr>
                <w:sz w:val="22"/>
                <w:szCs w:val="22"/>
              </w:rPr>
      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4377D5">
              <w:rPr>
                <w:sz w:val="22"/>
                <w:szCs w:val="22"/>
              </w:rPr>
              <w:t>кв.м</w:t>
            </w:r>
            <w:proofErr w:type="spellEnd"/>
            <w:r w:rsidRPr="004377D5">
              <w:rPr>
                <w:sz w:val="22"/>
                <w:szCs w:val="22"/>
              </w:rPr>
              <w:t>., кадастровый номер: 18:29:005499:496</w:t>
            </w:r>
            <w:proofErr w:type="gramEnd"/>
            <w:r w:rsidRPr="004377D5">
              <w:rPr>
                <w:sz w:val="22"/>
                <w:szCs w:val="22"/>
              </w:rPr>
              <w:t xml:space="preserve">, </w:t>
            </w:r>
            <w:proofErr w:type="gramStart"/>
            <w:r w:rsidRPr="004377D5">
              <w:rPr>
                <w:sz w:val="22"/>
                <w:szCs w:val="22"/>
              </w:rPr>
              <w:t>расположенные</w:t>
            </w:r>
            <w:proofErr w:type="gramEnd"/>
            <w:r w:rsidRPr="004377D5">
              <w:rPr>
                <w:sz w:val="22"/>
                <w:szCs w:val="22"/>
              </w:rPr>
              <w:t xml:space="preserve"> по адресу: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 xml:space="preserve">ул. </w:t>
            </w:r>
            <w:proofErr w:type="spellStart"/>
            <w:r w:rsidRPr="004377D5">
              <w:rPr>
                <w:b/>
                <w:i/>
                <w:sz w:val="22"/>
                <w:szCs w:val="22"/>
              </w:rPr>
              <w:t>Фалале</w:t>
            </w:r>
            <w:r w:rsidR="004377D5">
              <w:rPr>
                <w:b/>
                <w:i/>
                <w:sz w:val="22"/>
                <w:szCs w:val="22"/>
              </w:rPr>
              <w:t>ева</w:t>
            </w:r>
            <w:proofErr w:type="spellEnd"/>
            <w:r w:rsidR="004377D5">
              <w:rPr>
                <w:b/>
                <w:i/>
                <w:sz w:val="22"/>
                <w:szCs w:val="22"/>
              </w:rPr>
              <w:t>, д. 14</w:t>
            </w:r>
          </w:p>
        </w:tc>
        <w:tc>
          <w:tcPr>
            <w:tcW w:w="1943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17</w:t>
            </w:r>
            <w:r w:rsidR="004377D5" w:rsidRPr="004377D5">
              <w:rPr>
                <w:b/>
                <w:sz w:val="22"/>
                <w:szCs w:val="22"/>
              </w:rPr>
              <w:t> </w:t>
            </w:r>
            <w:r w:rsidRPr="004377D5">
              <w:rPr>
                <w:b/>
                <w:sz w:val="22"/>
                <w:szCs w:val="22"/>
              </w:rPr>
              <w:t>550</w:t>
            </w:r>
          </w:p>
          <w:p w:rsidR="004377D5" w:rsidRPr="004377D5" w:rsidRDefault="004377D5" w:rsidP="00A639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875,5</w:t>
            </w:r>
          </w:p>
        </w:tc>
        <w:tc>
          <w:tcPr>
            <w:tcW w:w="2101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3 510,50</w:t>
            </w:r>
          </w:p>
        </w:tc>
      </w:tr>
    </w:tbl>
    <w:p w:rsidR="004377D5" w:rsidRPr="004377D5" w:rsidRDefault="009404F9" w:rsidP="004377D5">
      <w:pPr>
        <w:tabs>
          <w:tab w:val="left" w:pos="1860"/>
        </w:tabs>
        <w:rPr>
          <w:sz w:val="22"/>
          <w:szCs w:val="22"/>
        </w:rPr>
      </w:pPr>
      <w:r w:rsidRPr="004377D5">
        <w:rPr>
          <w:sz w:val="22"/>
          <w:szCs w:val="22"/>
        </w:rPr>
        <w:tab/>
      </w:r>
    </w:p>
    <w:p w:rsidR="004377D5" w:rsidRDefault="004377D5" w:rsidP="00910DD3">
      <w:pPr>
        <w:jc w:val="right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4377D5" w:rsidRPr="004377D5" w:rsidTr="00E24F87">
        <w:trPr>
          <w:trHeight w:val="1423"/>
          <w:jc w:val="center"/>
        </w:trPr>
        <w:tc>
          <w:tcPr>
            <w:tcW w:w="696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46" w:type="dxa"/>
          </w:tcPr>
          <w:p w:rsidR="004377D5" w:rsidRPr="004377D5" w:rsidRDefault="004377D5" w:rsidP="00E24F87">
            <w:pPr>
              <w:jc w:val="both"/>
              <w:rPr>
                <w:szCs w:val="20"/>
              </w:rPr>
            </w:pPr>
            <w:r w:rsidRPr="004377D5">
              <w:rPr>
                <w:b/>
                <w:sz w:val="22"/>
                <w:szCs w:val="22"/>
              </w:rPr>
              <w:t>«</w:t>
            </w:r>
            <w:r w:rsidRPr="00D60DEF">
              <w:rPr>
                <w:b/>
              </w:rPr>
              <w:t xml:space="preserve">Нежилые помещения», </w:t>
            </w:r>
            <w:r w:rsidRPr="00D60DEF">
              <w:rPr>
                <w:szCs w:val="20"/>
              </w:rPr>
              <w:t>назначение: нежил</w:t>
            </w:r>
            <w:r>
              <w:rPr>
                <w:szCs w:val="20"/>
              </w:rPr>
              <w:t xml:space="preserve">ое, общая площадь: 573,9 </w:t>
            </w:r>
            <w:proofErr w:type="spellStart"/>
            <w:r>
              <w:rPr>
                <w:szCs w:val="20"/>
              </w:rPr>
              <w:t>кв</w:t>
            </w:r>
            <w:proofErr w:type="gramStart"/>
            <w:r>
              <w:rPr>
                <w:szCs w:val="20"/>
              </w:rPr>
              <w:t>.м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r w:rsidRPr="00D60DEF">
              <w:rPr>
                <w:szCs w:val="20"/>
              </w:rPr>
              <w:t>этаж цокольный, номера</w:t>
            </w:r>
            <w:r w:rsidRPr="00677044">
              <w:rPr>
                <w:szCs w:val="20"/>
              </w:rPr>
              <w:t xml:space="preserve"> на поэтажном плане 1-30, кадастровый номер: 18:29:003393:851,</w:t>
            </w:r>
            <w:r w:rsidRPr="00677044">
              <w:t xml:space="preserve"> расположенные по адресу: Удмуртская Республика, г. Можга, </w:t>
            </w:r>
            <w:r w:rsidRPr="00677044">
              <w:rPr>
                <w:b/>
                <w:i/>
              </w:rPr>
              <w:t>ул. Наговицына, д. 25</w:t>
            </w:r>
          </w:p>
        </w:tc>
        <w:tc>
          <w:tcPr>
            <w:tcW w:w="1943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</w:pPr>
            <w:r w:rsidRPr="004377D5">
              <w:rPr>
                <w:b/>
              </w:rPr>
              <w:t>3 588 000</w:t>
            </w:r>
          </w:p>
        </w:tc>
        <w:tc>
          <w:tcPr>
            <w:tcW w:w="1701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179 400</w:t>
            </w:r>
          </w:p>
        </w:tc>
        <w:tc>
          <w:tcPr>
            <w:tcW w:w="2101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</w:rPr>
              <w:t>717 600</w:t>
            </w:r>
          </w:p>
        </w:tc>
      </w:tr>
    </w:tbl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910DD3" w:rsidRPr="00E865A0" w:rsidRDefault="00910DD3" w:rsidP="00910DD3">
      <w:pPr>
        <w:jc w:val="right"/>
      </w:pPr>
      <w:r w:rsidRPr="00E865A0">
        <w:lastRenderedPageBreak/>
        <w:t xml:space="preserve">Приложение </w:t>
      </w:r>
      <w:r w:rsidR="009404F9">
        <w:t>№ 2</w:t>
      </w:r>
      <w:r>
        <w:t xml:space="preserve"> </w:t>
      </w:r>
      <w:r w:rsidR="009404F9">
        <w:t>к Решению от «30» июля 2020</w:t>
      </w:r>
      <w:r w:rsidRPr="00E865A0">
        <w:t xml:space="preserve"> года</w:t>
      </w:r>
    </w:p>
    <w:p w:rsidR="00BE31B6" w:rsidRDefault="00BE31B6" w:rsidP="00BE31B6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910DD3" w:rsidRPr="00E865A0" w:rsidTr="003C20A6">
        <w:trPr>
          <w:trHeight w:val="848"/>
          <w:jc w:val="center"/>
        </w:trPr>
        <w:tc>
          <w:tcPr>
            <w:tcW w:w="710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910DD3" w:rsidRPr="00E865A0" w:rsidTr="003C20A6">
        <w:trPr>
          <w:trHeight w:val="255"/>
          <w:jc w:val="center"/>
        </w:trPr>
        <w:tc>
          <w:tcPr>
            <w:tcW w:w="710" w:type="dxa"/>
            <w:vAlign w:val="center"/>
          </w:tcPr>
          <w:p w:rsidR="00910DD3" w:rsidRPr="004377D5" w:rsidRDefault="0043049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02" w:type="dxa"/>
          </w:tcPr>
          <w:p w:rsidR="00910DD3" w:rsidRPr="004377D5" w:rsidRDefault="00910DD3" w:rsidP="00A639E8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«Нежилые помещения»</w:t>
            </w:r>
            <w:r w:rsidRPr="004377D5">
              <w:rPr>
                <w:sz w:val="22"/>
                <w:szCs w:val="22"/>
              </w:rPr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4377D5">
              <w:rPr>
                <w:sz w:val="22"/>
                <w:szCs w:val="22"/>
              </w:rPr>
              <w:t>расположенные</w:t>
            </w:r>
            <w:proofErr w:type="gramEnd"/>
            <w:r w:rsidRPr="004377D5">
              <w:rPr>
                <w:sz w:val="22"/>
                <w:szCs w:val="22"/>
              </w:rPr>
              <w:t xml:space="preserve"> по адресу: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840 000</w:t>
            </w:r>
          </w:p>
        </w:tc>
        <w:tc>
          <w:tcPr>
            <w:tcW w:w="1356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 xml:space="preserve">Публичное </w:t>
            </w:r>
            <w:proofErr w:type="spellStart"/>
            <w:proofErr w:type="gramStart"/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42 000</w:t>
            </w:r>
          </w:p>
        </w:tc>
        <w:tc>
          <w:tcPr>
            <w:tcW w:w="143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84 000</w:t>
            </w:r>
          </w:p>
        </w:tc>
        <w:tc>
          <w:tcPr>
            <w:tcW w:w="215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420 000</w:t>
            </w:r>
          </w:p>
        </w:tc>
        <w:tc>
          <w:tcPr>
            <w:tcW w:w="1638" w:type="dxa"/>
            <w:vAlign w:val="center"/>
          </w:tcPr>
          <w:p w:rsidR="00910DD3" w:rsidRPr="004377D5" w:rsidRDefault="004377D5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168 000</w:t>
            </w:r>
          </w:p>
        </w:tc>
      </w:tr>
    </w:tbl>
    <w:p w:rsidR="005055BA" w:rsidRDefault="005055BA" w:rsidP="005055BA">
      <w:pPr>
        <w:jc w:val="center"/>
        <w:rPr>
          <w:b/>
        </w:rPr>
      </w:pPr>
    </w:p>
    <w:sectPr w:rsidR="005055BA" w:rsidSect="00A639E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0FA" w:rsidRDefault="00C660FA" w:rsidP="0093058F">
      <w:r>
        <w:separator/>
      </w:r>
    </w:p>
  </w:endnote>
  <w:endnote w:type="continuationSeparator" w:id="0">
    <w:p w:rsidR="00C660FA" w:rsidRDefault="00C660FA" w:rsidP="0093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58F" w:rsidRDefault="0093058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58F" w:rsidRDefault="0093058F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58F" w:rsidRDefault="0093058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0FA" w:rsidRDefault="00C660FA" w:rsidP="0093058F">
      <w:r>
        <w:separator/>
      </w:r>
    </w:p>
  </w:footnote>
  <w:footnote w:type="continuationSeparator" w:id="0">
    <w:p w:rsidR="00C660FA" w:rsidRDefault="00C660FA" w:rsidP="00930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58F" w:rsidRDefault="0093058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58F" w:rsidRDefault="0093058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58F" w:rsidRDefault="0093058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B2B25"/>
    <w:rsid w:val="00367AE0"/>
    <w:rsid w:val="003B5426"/>
    <w:rsid w:val="003C20A6"/>
    <w:rsid w:val="003F2B61"/>
    <w:rsid w:val="00430495"/>
    <w:rsid w:val="004377D5"/>
    <w:rsid w:val="004F4F63"/>
    <w:rsid w:val="005055BA"/>
    <w:rsid w:val="005437F0"/>
    <w:rsid w:val="00567C5A"/>
    <w:rsid w:val="006538B8"/>
    <w:rsid w:val="00871C53"/>
    <w:rsid w:val="00910DD3"/>
    <w:rsid w:val="0093058F"/>
    <w:rsid w:val="0093669F"/>
    <w:rsid w:val="009404F9"/>
    <w:rsid w:val="0096798D"/>
    <w:rsid w:val="009D070A"/>
    <w:rsid w:val="00A460E2"/>
    <w:rsid w:val="00A639E8"/>
    <w:rsid w:val="00BE31B6"/>
    <w:rsid w:val="00C34A75"/>
    <w:rsid w:val="00C51107"/>
    <w:rsid w:val="00C660FA"/>
    <w:rsid w:val="00CB0E9D"/>
    <w:rsid w:val="00CD4A56"/>
    <w:rsid w:val="00D37F50"/>
    <w:rsid w:val="00E32E1D"/>
    <w:rsid w:val="00E83AD5"/>
    <w:rsid w:val="00E9327A"/>
    <w:rsid w:val="00E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305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05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305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30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305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05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305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30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527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2020-07-31T11:52:00Z</dcterms:created>
  <dcterms:modified xsi:type="dcterms:W3CDTF">2020-07-31T11:54:00Z</dcterms:modified>
</cp:coreProperties>
</file>