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400E84">
        <w:t>07</w:t>
      </w:r>
      <w:r w:rsidR="007567FF">
        <w:t>»</w:t>
      </w:r>
      <w:r w:rsidR="00776602">
        <w:t xml:space="preserve"> </w:t>
      </w:r>
      <w:r w:rsidR="00400E84">
        <w:t>октября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400E84" w:rsidP="00400E84">
      <w:pPr>
        <w:tabs>
          <w:tab w:val="left" w:pos="7860"/>
        </w:tabs>
        <w:jc w:val="both"/>
      </w:pPr>
      <w:r>
        <w:t xml:space="preserve">Заместитель председателя комиссии                                                                Л.А. </w:t>
      </w:r>
      <w:proofErr w:type="spellStart"/>
      <w:r>
        <w:t>Абдрахманова</w:t>
      </w:r>
      <w:proofErr w:type="spellEnd"/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t xml:space="preserve">Приложение </w:t>
      </w:r>
      <w:r>
        <w:t>№ 3 к Решению от «07» октября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>
        <w:t>к Решению от «</w:t>
      </w:r>
      <w:r w:rsidR="00400E84">
        <w:t>07</w:t>
      </w:r>
      <w:r>
        <w:t xml:space="preserve">» </w:t>
      </w:r>
      <w:r w:rsidR="00400E84">
        <w:t>октября</w:t>
      </w:r>
      <w:r w:rsidR="003957B9">
        <w:t xml:space="preserve"> 2021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t>Приложение № 2</w:t>
      </w:r>
      <w:r w:rsidR="00FA7BB0">
        <w:t xml:space="preserve"> к Решению от «26» августа 2021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45D" w:rsidRDefault="0098045D" w:rsidP="00733DA8">
      <w:r>
        <w:separator/>
      </w:r>
    </w:p>
  </w:endnote>
  <w:endnote w:type="continuationSeparator" w:id="0">
    <w:p w:rsidR="0098045D" w:rsidRDefault="0098045D" w:rsidP="0073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45D" w:rsidRDefault="0098045D" w:rsidP="00733DA8">
      <w:r>
        <w:separator/>
      </w:r>
    </w:p>
  </w:footnote>
  <w:footnote w:type="continuationSeparator" w:id="0">
    <w:p w:rsidR="0098045D" w:rsidRDefault="0098045D" w:rsidP="0073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DA8" w:rsidRDefault="00733D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33DA8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045D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33D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3DA8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33D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3DA8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2021-10-08T10:10:00Z</dcterms:created>
  <dcterms:modified xsi:type="dcterms:W3CDTF">2021-10-08T10:11:00Z</dcterms:modified>
</cp:coreProperties>
</file>