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bookmarkStart w:id="0" w:name="_GoBack"/>
      <w:bookmarkEnd w:id="0"/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>Администрации муниципального</w:t>
      </w:r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A56CA8" w:rsidP="00327DB0">
      <w:pPr>
        <w:jc w:val="right"/>
        <w:rPr>
          <w:b/>
        </w:rPr>
      </w:pPr>
      <w:r>
        <w:t>от 17.06.2019 № 880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191"/>
        <w:gridCol w:w="1853"/>
        <w:gridCol w:w="2564"/>
        <w:gridCol w:w="2618"/>
        <w:gridCol w:w="1385"/>
        <w:gridCol w:w="1994"/>
        <w:gridCol w:w="2407"/>
      </w:tblGrid>
      <w:tr w:rsidR="00327DB0" w:rsidRPr="00B305ED" w:rsidTr="00010DBF">
        <w:trPr>
          <w:trHeight w:val="767"/>
          <w:jc w:val="center"/>
        </w:trPr>
        <w:tc>
          <w:tcPr>
            <w:tcW w:w="70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№ п/п</w:t>
            </w: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Наименование объекта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Назначение</w:t>
            </w:r>
          </w:p>
          <w:p w:rsidR="00327DB0" w:rsidRPr="00B305ED" w:rsidRDefault="00327DB0" w:rsidP="00E83915">
            <w:pPr>
              <w:rPr>
                <w:sz w:val="22"/>
              </w:rPr>
            </w:pPr>
          </w:p>
        </w:tc>
        <w:tc>
          <w:tcPr>
            <w:tcW w:w="2564" w:type="dxa"/>
          </w:tcPr>
          <w:p w:rsidR="00327DB0" w:rsidRPr="00B305ED" w:rsidRDefault="00327DB0" w:rsidP="001158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Место нахождения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Площадь, кв.м.</w:t>
            </w:r>
          </w:p>
        </w:tc>
        <w:tc>
          <w:tcPr>
            <w:tcW w:w="1994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Стоимость объектов </w:t>
            </w:r>
          </w:p>
        </w:tc>
        <w:tc>
          <w:tcPr>
            <w:tcW w:w="2407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Общая первоначальная стоимость</w:t>
            </w:r>
          </w:p>
        </w:tc>
      </w:tr>
      <w:tr w:rsidR="00327DB0" w:rsidRPr="00B305ED" w:rsidTr="00010DBF">
        <w:trPr>
          <w:trHeight w:val="496"/>
          <w:jc w:val="center"/>
        </w:trPr>
        <w:tc>
          <w:tcPr>
            <w:tcW w:w="703" w:type="dxa"/>
          </w:tcPr>
          <w:p w:rsidR="00327DB0" w:rsidRPr="00327DB0" w:rsidRDefault="00327DB0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Помещение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327DB0" w:rsidRPr="00B305ED" w:rsidRDefault="00327DB0" w:rsidP="00E83915">
            <w:pPr>
              <w:rPr>
                <w:sz w:val="22"/>
              </w:rPr>
            </w:pPr>
            <w:r>
              <w:rPr>
                <w:sz w:val="22"/>
              </w:rPr>
              <w:t>18:29:004516:421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 xml:space="preserve">Можга, </w:t>
            </w:r>
          </w:p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ул.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>Весенняя, 12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114,0</w:t>
            </w:r>
          </w:p>
        </w:tc>
        <w:tc>
          <w:tcPr>
            <w:tcW w:w="1994" w:type="dxa"/>
          </w:tcPr>
          <w:p w:rsidR="00327DB0" w:rsidRPr="00010DBF" w:rsidRDefault="00010DBF" w:rsidP="00876E6E">
            <w:pPr>
              <w:rPr>
                <w:sz w:val="22"/>
                <w:highlight w:val="yellow"/>
              </w:rPr>
            </w:pPr>
            <w:r w:rsidRPr="00010DBF">
              <w:t>991 000</w:t>
            </w:r>
          </w:p>
        </w:tc>
        <w:tc>
          <w:tcPr>
            <w:tcW w:w="2407" w:type="dxa"/>
          </w:tcPr>
          <w:p w:rsidR="00327DB0" w:rsidRPr="00010DBF" w:rsidRDefault="00010DBF" w:rsidP="00E83915">
            <w:pPr>
              <w:rPr>
                <w:sz w:val="22"/>
                <w:highlight w:val="yellow"/>
              </w:rPr>
            </w:pPr>
            <w:r w:rsidRPr="00010DBF">
              <w:t>991 000</w:t>
            </w:r>
          </w:p>
        </w:tc>
      </w:tr>
      <w:tr w:rsidR="00327DB0" w:rsidRPr="00B305ED" w:rsidTr="00010DBF">
        <w:trPr>
          <w:trHeight w:val="496"/>
          <w:jc w:val="center"/>
        </w:trPr>
        <w:tc>
          <w:tcPr>
            <w:tcW w:w="703" w:type="dxa"/>
          </w:tcPr>
          <w:p w:rsidR="00327DB0" w:rsidRPr="00327DB0" w:rsidRDefault="00327DB0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Помещения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327DB0" w:rsidRPr="00B305ED" w:rsidRDefault="00327DB0" w:rsidP="00E83915">
            <w:pPr>
              <w:rPr>
                <w:sz w:val="22"/>
              </w:rPr>
            </w:pPr>
            <w:r>
              <w:rPr>
                <w:sz w:val="22"/>
              </w:rPr>
              <w:t>18:29:002270:696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 xml:space="preserve">Можга, </w:t>
            </w:r>
          </w:p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ул.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>Труда, 31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149,8</w:t>
            </w:r>
          </w:p>
        </w:tc>
        <w:tc>
          <w:tcPr>
            <w:tcW w:w="1994" w:type="dxa"/>
          </w:tcPr>
          <w:p w:rsidR="00327DB0" w:rsidRPr="00010DBF" w:rsidRDefault="00010DBF" w:rsidP="005569A8">
            <w:pPr>
              <w:rPr>
                <w:sz w:val="22"/>
                <w:highlight w:val="yellow"/>
              </w:rPr>
            </w:pPr>
            <w:r w:rsidRPr="00010DBF">
              <w:t>1 303  000</w:t>
            </w:r>
          </w:p>
        </w:tc>
        <w:tc>
          <w:tcPr>
            <w:tcW w:w="2407" w:type="dxa"/>
          </w:tcPr>
          <w:p w:rsidR="00327DB0" w:rsidRPr="00010DBF" w:rsidRDefault="00010DBF" w:rsidP="00E83915">
            <w:pPr>
              <w:rPr>
                <w:sz w:val="22"/>
                <w:highlight w:val="yellow"/>
              </w:rPr>
            </w:pPr>
            <w:r w:rsidRPr="00010DBF">
              <w:t>1 303  000</w:t>
            </w: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Помещения</w:t>
            </w:r>
          </w:p>
        </w:tc>
        <w:tc>
          <w:tcPr>
            <w:tcW w:w="1853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B305ED" w:rsidRDefault="007A7476" w:rsidP="00E83915">
            <w:pPr>
              <w:rPr>
                <w:sz w:val="22"/>
              </w:rPr>
            </w:pPr>
            <w:r>
              <w:rPr>
                <w:sz w:val="22"/>
              </w:rPr>
              <w:t>18:29:003393:968</w:t>
            </w:r>
          </w:p>
        </w:tc>
        <w:tc>
          <w:tcPr>
            <w:tcW w:w="2618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B305ED">
              <w:rPr>
                <w:sz w:val="22"/>
              </w:rPr>
              <w:t xml:space="preserve">Можга, </w:t>
            </w:r>
          </w:p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ул. Ленина, 4</w:t>
            </w:r>
          </w:p>
        </w:tc>
        <w:tc>
          <w:tcPr>
            <w:tcW w:w="1385" w:type="dxa"/>
          </w:tcPr>
          <w:p w:rsidR="007A7476" w:rsidRPr="00B305ED" w:rsidRDefault="007A7476" w:rsidP="00E83915">
            <w:pPr>
              <w:rPr>
                <w:sz w:val="22"/>
              </w:rPr>
            </w:pPr>
            <w:r w:rsidRPr="00B305ED">
              <w:rPr>
                <w:sz w:val="22"/>
              </w:rPr>
              <w:t>124,0</w:t>
            </w:r>
          </w:p>
        </w:tc>
        <w:tc>
          <w:tcPr>
            <w:tcW w:w="1994" w:type="dxa"/>
          </w:tcPr>
          <w:p w:rsidR="007A7476" w:rsidRPr="00010DBF" w:rsidRDefault="00010DBF" w:rsidP="00EB2F1D">
            <w:pPr>
              <w:rPr>
                <w:sz w:val="22"/>
                <w:highlight w:val="yellow"/>
              </w:rPr>
            </w:pPr>
            <w:r w:rsidRPr="00010DBF">
              <w:t>745 900</w:t>
            </w:r>
          </w:p>
        </w:tc>
        <w:tc>
          <w:tcPr>
            <w:tcW w:w="2407" w:type="dxa"/>
          </w:tcPr>
          <w:p w:rsidR="007A7476" w:rsidRPr="00010DBF" w:rsidRDefault="00010DBF" w:rsidP="00E83915">
            <w:pPr>
              <w:rPr>
                <w:sz w:val="22"/>
                <w:highlight w:val="yellow"/>
              </w:rPr>
            </w:pPr>
            <w:r w:rsidRPr="00010DBF">
              <w:t>745 900</w:t>
            </w:r>
          </w:p>
        </w:tc>
      </w:tr>
      <w:tr w:rsidR="007A7476" w:rsidRPr="00B305ED" w:rsidTr="00010DBF">
        <w:trPr>
          <w:trHeight w:val="767"/>
          <w:jc w:val="center"/>
        </w:trPr>
        <w:tc>
          <w:tcPr>
            <w:tcW w:w="703" w:type="dxa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Нежилые помещения в жилом доме</w:t>
            </w:r>
          </w:p>
        </w:tc>
        <w:tc>
          <w:tcPr>
            <w:tcW w:w="1853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18:29:002270:691</w:t>
            </w:r>
          </w:p>
        </w:tc>
        <w:tc>
          <w:tcPr>
            <w:tcW w:w="2618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ул. Труда, 31</w:t>
            </w:r>
          </w:p>
        </w:tc>
        <w:tc>
          <w:tcPr>
            <w:tcW w:w="1385" w:type="dxa"/>
          </w:tcPr>
          <w:p w:rsidR="007A7476" w:rsidRPr="0011589F" w:rsidRDefault="007A7476" w:rsidP="00C923EB">
            <w:pPr>
              <w:rPr>
                <w:sz w:val="22"/>
              </w:rPr>
            </w:pPr>
            <w:r w:rsidRPr="0011589F">
              <w:rPr>
                <w:sz w:val="22"/>
              </w:rPr>
              <w:t>101,6</w:t>
            </w:r>
          </w:p>
        </w:tc>
        <w:tc>
          <w:tcPr>
            <w:tcW w:w="1994" w:type="dxa"/>
          </w:tcPr>
          <w:p w:rsidR="007A7476" w:rsidRPr="00010DBF" w:rsidRDefault="00010DBF" w:rsidP="00FB7E1A">
            <w:pPr>
              <w:rPr>
                <w:sz w:val="22"/>
                <w:highlight w:val="yellow"/>
              </w:rPr>
            </w:pPr>
            <w:r w:rsidRPr="00010DBF">
              <w:t>420 000</w:t>
            </w:r>
          </w:p>
        </w:tc>
        <w:tc>
          <w:tcPr>
            <w:tcW w:w="2407" w:type="dxa"/>
          </w:tcPr>
          <w:p w:rsidR="007A7476" w:rsidRPr="00010DBF" w:rsidRDefault="00010DBF" w:rsidP="00C923EB">
            <w:pPr>
              <w:rPr>
                <w:sz w:val="22"/>
                <w:highlight w:val="yellow"/>
              </w:rPr>
            </w:pPr>
            <w:r w:rsidRPr="00010DBF">
              <w:t>420 000</w:t>
            </w: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  <w:vMerge w:val="restart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Здание склада ГСМ и земельный участок под ним</w:t>
            </w:r>
          </w:p>
        </w:tc>
        <w:tc>
          <w:tcPr>
            <w:tcW w:w="1853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складское</w:t>
            </w:r>
          </w:p>
        </w:tc>
        <w:tc>
          <w:tcPr>
            <w:tcW w:w="2564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18:29:005499:525</w:t>
            </w:r>
          </w:p>
          <w:p w:rsidR="007A7476" w:rsidRPr="0011589F" w:rsidRDefault="007A7476" w:rsidP="006109B8">
            <w:pPr>
              <w:rPr>
                <w:sz w:val="22"/>
              </w:rPr>
            </w:pPr>
          </w:p>
        </w:tc>
        <w:tc>
          <w:tcPr>
            <w:tcW w:w="2618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ул. Фалалеева, 14</w:t>
            </w:r>
          </w:p>
        </w:tc>
        <w:tc>
          <w:tcPr>
            <w:tcW w:w="1385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34,2</w:t>
            </w:r>
          </w:p>
          <w:p w:rsidR="007A7476" w:rsidRPr="0011589F" w:rsidRDefault="007A7476" w:rsidP="006109B8">
            <w:pPr>
              <w:rPr>
                <w:sz w:val="22"/>
              </w:rPr>
            </w:pPr>
          </w:p>
        </w:tc>
        <w:tc>
          <w:tcPr>
            <w:tcW w:w="1994" w:type="dxa"/>
          </w:tcPr>
          <w:p w:rsidR="007A7476" w:rsidRPr="00010DBF" w:rsidRDefault="00C43F96" w:rsidP="006109B8">
            <w:pPr>
              <w:rPr>
                <w:sz w:val="22"/>
                <w:highlight w:val="yellow"/>
              </w:rPr>
            </w:pPr>
            <w:r>
              <w:t>239</w:t>
            </w:r>
            <w:r w:rsidR="00010DBF" w:rsidRPr="00010DBF">
              <w:t xml:space="preserve"> 000</w:t>
            </w:r>
          </w:p>
        </w:tc>
        <w:tc>
          <w:tcPr>
            <w:tcW w:w="2407" w:type="dxa"/>
            <w:vMerge w:val="restart"/>
          </w:tcPr>
          <w:p w:rsidR="007A7476" w:rsidRPr="00010DBF" w:rsidRDefault="00010DBF" w:rsidP="006109B8">
            <w:pPr>
              <w:rPr>
                <w:sz w:val="22"/>
                <w:highlight w:val="yellow"/>
              </w:rPr>
            </w:pPr>
            <w:r w:rsidRPr="00010DBF">
              <w:t>262 000</w:t>
            </w:r>
          </w:p>
        </w:tc>
      </w:tr>
      <w:tr w:rsidR="007A7476" w:rsidRPr="00B305ED" w:rsidTr="00010DBF">
        <w:trPr>
          <w:trHeight w:val="144"/>
          <w:jc w:val="center"/>
        </w:trPr>
        <w:tc>
          <w:tcPr>
            <w:tcW w:w="703" w:type="dxa"/>
            <w:vMerge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7A7476" w:rsidRPr="0011589F" w:rsidRDefault="007A7476" w:rsidP="006109B8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18:29:005499:496</w:t>
            </w:r>
          </w:p>
        </w:tc>
        <w:tc>
          <w:tcPr>
            <w:tcW w:w="2618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ул. Фалалеева, 14</w:t>
            </w:r>
          </w:p>
        </w:tc>
        <w:tc>
          <w:tcPr>
            <w:tcW w:w="1385" w:type="dxa"/>
          </w:tcPr>
          <w:p w:rsidR="007A7476" w:rsidRPr="0011589F" w:rsidRDefault="007A7476" w:rsidP="006109B8">
            <w:pPr>
              <w:rPr>
                <w:sz w:val="22"/>
              </w:rPr>
            </w:pPr>
            <w:r w:rsidRPr="0011589F">
              <w:rPr>
                <w:sz w:val="22"/>
              </w:rPr>
              <w:t>59,0</w:t>
            </w:r>
          </w:p>
        </w:tc>
        <w:tc>
          <w:tcPr>
            <w:tcW w:w="1994" w:type="dxa"/>
          </w:tcPr>
          <w:p w:rsidR="007A7476" w:rsidRPr="00010DBF" w:rsidRDefault="00010DBF" w:rsidP="006109B8">
            <w:pPr>
              <w:rPr>
                <w:sz w:val="22"/>
                <w:highlight w:val="yellow"/>
              </w:rPr>
            </w:pPr>
            <w:r w:rsidRPr="00010DBF">
              <w:rPr>
                <w:sz w:val="22"/>
              </w:rPr>
              <w:t>23 000</w:t>
            </w:r>
          </w:p>
        </w:tc>
        <w:tc>
          <w:tcPr>
            <w:tcW w:w="2407" w:type="dxa"/>
            <w:vMerge/>
          </w:tcPr>
          <w:p w:rsidR="007A7476" w:rsidRPr="00010DBF" w:rsidRDefault="007A7476" w:rsidP="006109B8">
            <w:pPr>
              <w:rPr>
                <w:sz w:val="22"/>
                <w:highlight w:val="yellow"/>
              </w:rPr>
            </w:pPr>
          </w:p>
        </w:tc>
      </w:tr>
      <w:tr w:rsidR="007A7476" w:rsidRPr="00B305ED" w:rsidTr="00010DBF">
        <w:trPr>
          <w:trHeight w:val="752"/>
          <w:jc w:val="center"/>
        </w:trPr>
        <w:tc>
          <w:tcPr>
            <w:tcW w:w="703" w:type="dxa"/>
            <w:vMerge w:val="restart"/>
          </w:tcPr>
          <w:p w:rsidR="007A7476" w:rsidRPr="00327DB0" w:rsidRDefault="007A7476" w:rsidP="00327DB0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Здание лаборатории и земельный участок под ним</w:t>
            </w:r>
          </w:p>
        </w:tc>
        <w:tc>
          <w:tcPr>
            <w:tcW w:w="1853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18:29:003300:127</w:t>
            </w:r>
          </w:p>
        </w:tc>
        <w:tc>
          <w:tcPr>
            <w:tcW w:w="2618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пр-д Сюгаильский, 15</w:t>
            </w:r>
          </w:p>
        </w:tc>
        <w:tc>
          <w:tcPr>
            <w:tcW w:w="1385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151,9</w:t>
            </w:r>
          </w:p>
        </w:tc>
        <w:tc>
          <w:tcPr>
            <w:tcW w:w="1994" w:type="dxa"/>
          </w:tcPr>
          <w:p w:rsidR="007A7476" w:rsidRPr="00010DBF" w:rsidRDefault="00C43F96" w:rsidP="005569A8">
            <w:pPr>
              <w:rPr>
                <w:sz w:val="22"/>
                <w:highlight w:val="yellow"/>
              </w:rPr>
            </w:pPr>
            <w:r>
              <w:t xml:space="preserve">407 </w:t>
            </w:r>
            <w:r w:rsidR="00010DBF" w:rsidRPr="00010DBF">
              <w:t>000</w:t>
            </w:r>
          </w:p>
        </w:tc>
        <w:tc>
          <w:tcPr>
            <w:tcW w:w="2407" w:type="dxa"/>
            <w:vMerge w:val="restart"/>
          </w:tcPr>
          <w:p w:rsidR="007A7476" w:rsidRPr="00010DBF" w:rsidRDefault="00010DBF" w:rsidP="00BC6A6B">
            <w:pPr>
              <w:rPr>
                <w:sz w:val="22"/>
                <w:highlight w:val="yellow"/>
              </w:rPr>
            </w:pPr>
            <w:r w:rsidRPr="00010DBF">
              <w:t>686 000</w:t>
            </w:r>
          </w:p>
        </w:tc>
      </w:tr>
      <w:tr w:rsidR="007A7476" w:rsidRPr="00B305ED" w:rsidTr="00010DBF">
        <w:trPr>
          <w:trHeight w:val="690"/>
          <w:jc w:val="center"/>
        </w:trPr>
        <w:tc>
          <w:tcPr>
            <w:tcW w:w="703" w:type="dxa"/>
            <w:vMerge/>
          </w:tcPr>
          <w:p w:rsidR="007A7476" w:rsidRPr="00B305ED" w:rsidRDefault="007A7476" w:rsidP="00E83915">
            <w:pPr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7A7476" w:rsidRPr="0011589F" w:rsidRDefault="007A7476" w:rsidP="00BC6A6B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18:29:003300:112</w:t>
            </w:r>
          </w:p>
        </w:tc>
        <w:tc>
          <w:tcPr>
            <w:tcW w:w="2618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пр-д Сюгаильский, 15</w:t>
            </w:r>
          </w:p>
        </w:tc>
        <w:tc>
          <w:tcPr>
            <w:tcW w:w="1385" w:type="dxa"/>
          </w:tcPr>
          <w:p w:rsidR="007A7476" w:rsidRPr="0011589F" w:rsidRDefault="007A7476" w:rsidP="00BC6A6B">
            <w:pPr>
              <w:rPr>
                <w:sz w:val="22"/>
              </w:rPr>
            </w:pPr>
            <w:r w:rsidRPr="0011589F">
              <w:rPr>
                <w:sz w:val="22"/>
              </w:rPr>
              <w:t>716,0</w:t>
            </w:r>
          </w:p>
        </w:tc>
        <w:tc>
          <w:tcPr>
            <w:tcW w:w="1994" w:type="dxa"/>
          </w:tcPr>
          <w:p w:rsidR="007A7476" w:rsidRPr="00010DBF" w:rsidRDefault="00010DBF" w:rsidP="00BC6A6B">
            <w:pPr>
              <w:rPr>
                <w:sz w:val="22"/>
              </w:rPr>
            </w:pPr>
            <w:r w:rsidRPr="00010DBF">
              <w:rPr>
                <w:sz w:val="22"/>
              </w:rPr>
              <w:t>279 000</w:t>
            </w:r>
          </w:p>
        </w:tc>
        <w:tc>
          <w:tcPr>
            <w:tcW w:w="2407" w:type="dxa"/>
            <w:vMerge/>
          </w:tcPr>
          <w:p w:rsidR="007A7476" w:rsidRPr="00010DBF" w:rsidRDefault="007A7476" w:rsidP="00BC6A6B">
            <w:pPr>
              <w:rPr>
                <w:sz w:val="22"/>
              </w:rPr>
            </w:pPr>
          </w:p>
        </w:tc>
      </w:tr>
      <w:tr w:rsidR="007A7476" w:rsidRPr="00B305ED" w:rsidTr="00010DBF">
        <w:trPr>
          <w:trHeight w:val="585"/>
          <w:jc w:val="center"/>
        </w:trPr>
        <w:tc>
          <w:tcPr>
            <w:tcW w:w="703" w:type="dxa"/>
          </w:tcPr>
          <w:p w:rsidR="007A7476" w:rsidRPr="00B305ED" w:rsidRDefault="0041731A" w:rsidP="00CC5CD9">
            <w:pPr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  <w:r w:rsidR="007A7476">
              <w:rPr>
                <w:sz w:val="22"/>
              </w:rPr>
              <w:t>.</w:t>
            </w:r>
          </w:p>
        </w:tc>
        <w:tc>
          <w:tcPr>
            <w:tcW w:w="2191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 xml:space="preserve">Нежилые помещения </w:t>
            </w:r>
          </w:p>
        </w:tc>
        <w:tc>
          <w:tcPr>
            <w:tcW w:w="1853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18:29:004515:1680</w:t>
            </w:r>
          </w:p>
        </w:tc>
        <w:tc>
          <w:tcPr>
            <w:tcW w:w="2618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11589F">
              <w:rPr>
                <w:sz w:val="22"/>
              </w:rPr>
              <w:t>Можга,</w:t>
            </w:r>
          </w:p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Наговицынский микрорайон, д. 32</w:t>
            </w:r>
          </w:p>
        </w:tc>
        <w:tc>
          <w:tcPr>
            <w:tcW w:w="1385" w:type="dxa"/>
          </w:tcPr>
          <w:p w:rsidR="007A7476" w:rsidRPr="0011589F" w:rsidRDefault="007A7476" w:rsidP="00A00924">
            <w:pPr>
              <w:rPr>
                <w:sz w:val="22"/>
              </w:rPr>
            </w:pPr>
            <w:r w:rsidRPr="0011589F">
              <w:rPr>
                <w:sz w:val="22"/>
              </w:rPr>
              <w:t>32,2</w:t>
            </w:r>
          </w:p>
        </w:tc>
        <w:tc>
          <w:tcPr>
            <w:tcW w:w="1994" w:type="dxa"/>
          </w:tcPr>
          <w:p w:rsidR="007A7476" w:rsidRPr="00010DBF" w:rsidRDefault="00010DBF" w:rsidP="002C26EA">
            <w:pPr>
              <w:rPr>
                <w:sz w:val="22"/>
                <w:highlight w:val="yellow"/>
              </w:rPr>
            </w:pPr>
            <w:r w:rsidRPr="00010DBF">
              <w:t>1 060 000</w:t>
            </w:r>
          </w:p>
        </w:tc>
        <w:tc>
          <w:tcPr>
            <w:tcW w:w="2407" w:type="dxa"/>
          </w:tcPr>
          <w:p w:rsidR="007A7476" w:rsidRPr="00010DBF" w:rsidRDefault="00010DBF" w:rsidP="002C26EA">
            <w:pPr>
              <w:rPr>
                <w:sz w:val="22"/>
                <w:highlight w:val="yellow"/>
              </w:rPr>
            </w:pPr>
            <w:r w:rsidRPr="00010DBF">
              <w:t>1 060 000</w:t>
            </w:r>
          </w:p>
        </w:tc>
      </w:tr>
      <w:tr w:rsidR="0041731A" w:rsidRPr="00CA76A7" w:rsidTr="00010DBF">
        <w:trPr>
          <w:trHeight w:val="585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31A" w:rsidRPr="0041731A" w:rsidRDefault="0041731A" w:rsidP="0041731A">
            <w:pPr>
              <w:jc w:val="left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31A" w:rsidRPr="00B305ED" w:rsidRDefault="0041731A" w:rsidP="00DA4E19">
            <w:pPr>
              <w:rPr>
                <w:sz w:val="22"/>
              </w:rPr>
            </w:pPr>
            <w:r>
              <w:rPr>
                <w:sz w:val="22"/>
              </w:rPr>
              <w:t>Гостиница «Юбилейная»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CC258B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нежилое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294BA8">
              <w:rPr>
                <w:sz w:val="22"/>
              </w:rPr>
              <w:t>18:29:003430:170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CC258B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г.</w:t>
            </w:r>
            <w:r w:rsidR="00010DBF">
              <w:rPr>
                <w:sz w:val="22"/>
              </w:rPr>
              <w:t xml:space="preserve"> </w:t>
            </w:r>
            <w:r w:rsidRPr="00CC258B">
              <w:rPr>
                <w:sz w:val="22"/>
              </w:rPr>
              <w:t>Можга,</w:t>
            </w:r>
          </w:p>
          <w:p w:rsidR="0041731A" w:rsidRPr="0041731A" w:rsidRDefault="0041731A" w:rsidP="0041731A">
            <w:pPr>
              <w:rPr>
                <w:sz w:val="22"/>
              </w:rPr>
            </w:pPr>
            <w:r w:rsidRPr="00CC258B">
              <w:rPr>
                <w:sz w:val="22"/>
              </w:rPr>
              <w:t>ул. Ленина, 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1 789,80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010DBF" w:rsidRDefault="00C43F96" w:rsidP="00DA4E19">
            <w:pPr>
              <w:rPr>
                <w:sz w:val="22"/>
                <w:highlight w:val="yellow"/>
              </w:rPr>
            </w:pPr>
            <w:r>
              <w:t>9 909 000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31A" w:rsidRPr="00010DBF" w:rsidRDefault="00010DBF" w:rsidP="00DA4E19">
            <w:pPr>
              <w:rPr>
                <w:sz w:val="22"/>
                <w:highlight w:val="yellow"/>
              </w:rPr>
            </w:pPr>
            <w:r w:rsidRPr="00010DBF">
              <w:t>11 950 000</w:t>
            </w:r>
          </w:p>
        </w:tc>
      </w:tr>
      <w:tr w:rsidR="0041731A" w:rsidRPr="00CA76A7" w:rsidTr="00010DBF">
        <w:trPr>
          <w:trHeight w:val="585"/>
          <w:jc w:val="center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327DB0" w:rsidRDefault="0041731A" w:rsidP="00DA4E19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B305ED" w:rsidRDefault="0041731A" w:rsidP="00DA4E19">
            <w:pPr>
              <w:rPr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CC258B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294BA8">
              <w:rPr>
                <w:sz w:val="22"/>
              </w:rPr>
              <w:t>18:29:003430:80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г.</w:t>
            </w:r>
            <w:r>
              <w:rPr>
                <w:sz w:val="22"/>
              </w:rPr>
              <w:t xml:space="preserve"> </w:t>
            </w:r>
            <w:r w:rsidRPr="00CC258B">
              <w:rPr>
                <w:sz w:val="22"/>
              </w:rPr>
              <w:t>Можга, ул. Ленина, 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</w:rPr>
            </w:pPr>
            <w:r w:rsidRPr="00CC258B">
              <w:rPr>
                <w:sz w:val="22"/>
              </w:rPr>
              <w:t>2 459,00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010DBF" w:rsidRDefault="00010DBF" w:rsidP="00DA4E19">
            <w:pPr>
              <w:rPr>
                <w:sz w:val="22"/>
                <w:highlight w:val="yellow"/>
              </w:rPr>
            </w:pPr>
            <w:r w:rsidRPr="00010DBF">
              <w:rPr>
                <w:sz w:val="22"/>
              </w:rPr>
              <w:t xml:space="preserve"> </w:t>
            </w:r>
            <w:r w:rsidRPr="00010DBF">
              <w:t>2 041 000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A" w:rsidRPr="0041731A" w:rsidRDefault="0041731A" w:rsidP="00DA4E19">
            <w:pPr>
              <w:rPr>
                <w:sz w:val="22"/>
                <w:highlight w:val="yellow"/>
              </w:rPr>
            </w:pPr>
          </w:p>
        </w:tc>
      </w:tr>
    </w:tbl>
    <w:p w:rsidR="0011589F" w:rsidRPr="0011589F" w:rsidRDefault="0011589F">
      <w:pPr>
        <w:rPr>
          <w:b/>
        </w:rPr>
      </w:pPr>
    </w:p>
    <w:sectPr w:rsidR="0011589F" w:rsidRPr="0011589F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F6B2B"/>
    <w:rsid w:val="0011589F"/>
    <w:rsid w:val="00212E65"/>
    <w:rsid w:val="00327DB0"/>
    <w:rsid w:val="0041731A"/>
    <w:rsid w:val="005569A8"/>
    <w:rsid w:val="0072451A"/>
    <w:rsid w:val="007A7476"/>
    <w:rsid w:val="007E724C"/>
    <w:rsid w:val="00876E6E"/>
    <w:rsid w:val="009D7765"/>
    <w:rsid w:val="00A56CA8"/>
    <w:rsid w:val="00B323AF"/>
    <w:rsid w:val="00C43F96"/>
    <w:rsid w:val="00CA76A7"/>
    <w:rsid w:val="00CC5CD9"/>
    <w:rsid w:val="00CE429D"/>
    <w:rsid w:val="00EB2F1D"/>
    <w:rsid w:val="00F71E27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2019-06-21T10:00:00Z</dcterms:created>
  <dcterms:modified xsi:type="dcterms:W3CDTF">2019-06-21T10:00:00Z</dcterms:modified>
</cp:coreProperties>
</file>